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303" w:rsidRDefault="00C33303" w:rsidP="00C33303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福</w:t>
      </w:r>
      <w:r w:rsidRPr="00BD6980">
        <w:rPr>
          <w:rFonts w:hint="eastAsia"/>
          <w:b/>
          <w:bCs/>
          <w:sz w:val="32"/>
          <w:lang w:eastAsia="zh-CN"/>
        </w:rPr>
        <w:t>福建福海创石油化工有限公司生产二团队技改采购</w:t>
      </w:r>
    </w:p>
    <w:p w:rsidR="00C33303" w:rsidRPr="00917C04" w:rsidRDefault="00C33303" w:rsidP="00C33303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比选公告</w:t>
      </w:r>
    </w:p>
    <w:p w:rsidR="00C33303" w:rsidRPr="002E3036" w:rsidRDefault="00C33303" w:rsidP="00C33303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</w:t>
      </w:r>
      <w:r w:rsidRPr="00F02564">
        <w:rPr>
          <w:rFonts w:hint="eastAsia"/>
          <w:color w:val="000000" w:themeColor="text1"/>
          <w:lang w:eastAsia="zh-CN"/>
        </w:rPr>
        <w:t>“</w:t>
      </w:r>
      <w:r w:rsidRPr="00BD6980">
        <w:rPr>
          <w:rFonts w:hint="eastAsia"/>
          <w:color w:val="000000" w:themeColor="text1"/>
          <w:u w:val="single"/>
          <w:lang w:eastAsia="zh-CN"/>
        </w:rPr>
        <w:t>福建福海创石油化工有限公司生产二团队技改采购</w:t>
      </w:r>
      <w:r w:rsidRPr="00F02564">
        <w:rPr>
          <w:rFonts w:hint="eastAsia"/>
          <w:color w:val="000000" w:themeColor="text1"/>
          <w:u w:val="single"/>
          <w:lang w:eastAsia="zh-CN"/>
        </w:rPr>
        <w:t>（项目编号：</w:t>
      </w:r>
      <w:r w:rsidRPr="00BD6980">
        <w:rPr>
          <w:color w:val="000000" w:themeColor="text1"/>
          <w:u w:val="single"/>
          <w:lang w:eastAsia="zh-CN"/>
        </w:rPr>
        <w:t>FHC-PTCG20211010001</w:t>
      </w:r>
      <w:r w:rsidRPr="00F02564">
        <w:rPr>
          <w:rFonts w:hint="eastAsia"/>
          <w:color w:val="000000" w:themeColor="text1"/>
          <w:u w:val="single"/>
          <w:lang w:eastAsia="zh-CN"/>
        </w:rPr>
        <w:t>）</w:t>
      </w:r>
      <w:r w:rsidRPr="00F02564">
        <w:rPr>
          <w:rFonts w:hint="eastAsia"/>
          <w:color w:val="000000" w:themeColor="text1"/>
          <w:lang w:eastAsia="zh-CN"/>
        </w:rPr>
        <w:t>”</w:t>
      </w:r>
      <w:r w:rsidRPr="00F02564">
        <w:rPr>
          <w:color w:val="000000" w:themeColor="text1"/>
          <w:lang w:eastAsia="zh-CN"/>
        </w:rPr>
        <w:t>进行国内公开比</w:t>
      </w:r>
      <w:r w:rsidRPr="002E3036">
        <w:rPr>
          <w:lang w:eastAsia="zh-CN"/>
        </w:rPr>
        <w:t>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C33303" w:rsidRPr="00804C93" w:rsidRDefault="00C33303" w:rsidP="00C33303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C33303" w:rsidRPr="00804C93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BD6980">
        <w:rPr>
          <w:rFonts w:hint="eastAsia"/>
          <w:sz w:val="24"/>
          <w:szCs w:val="24"/>
          <w:lang w:eastAsia="zh-CN"/>
        </w:rPr>
        <w:t>福建福海创石油化工有限公司生产二团队技改采购</w:t>
      </w:r>
    </w:p>
    <w:p w:rsidR="00C33303" w:rsidRPr="00804C93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比选项目简要说明：</w:t>
      </w:r>
      <w:r>
        <w:rPr>
          <w:rFonts w:hint="eastAsia"/>
          <w:sz w:val="24"/>
          <w:szCs w:val="24"/>
          <w:lang w:eastAsia="zh-CN"/>
        </w:rPr>
        <w:t>福建福海创石油化工有限公司生产二团队技改采购一批材料。分为三个合同包，合同包1</w:t>
      </w:r>
      <w:r>
        <w:rPr>
          <w:sz w:val="24"/>
          <w:szCs w:val="24"/>
          <w:lang w:eastAsia="zh-CN"/>
        </w:rPr>
        <w:t>为管材采购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  <w:lang w:eastAsia="zh-CN"/>
        </w:rPr>
        <w:t>合同包</w:t>
      </w:r>
      <w:r>
        <w:rPr>
          <w:rFonts w:hint="eastAsia"/>
          <w:sz w:val="24"/>
          <w:szCs w:val="24"/>
          <w:lang w:eastAsia="zh-CN"/>
        </w:rPr>
        <w:t>2为管件采购，合同包3为阀门采购。每家参选单位可以只参加一个合同包或同时参与多个合同包。</w:t>
      </w:r>
    </w:p>
    <w:p w:rsidR="00C33303" w:rsidRPr="00DE0812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</w:t>
      </w:r>
      <w:r w:rsidRPr="00DE0812">
        <w:rPr>
          <w:sz w:val="24"/>
          <w:szCs w:val="24"/>
          <w:lang w:eastAsia="zh-CN"/>
        </w:rPr>
        <w:t>.工期要求</w:t>
      </w:r>
      <w:r w:rsidRPr="00DE0812"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eastAsia="zh-CN"/>
        </w:rPr>
        <w:t>比选人需要的材料到货日期为2</w:t>
      </w:r>
      <w:r>
        <w:rPr>
          <w:sz w:val="24"/>
          <w:szCs w:val="24"/>
          <w:lang w:eastAsia="zh-CN"/>
        </w:rPr>
        <w:t>021年12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sz w:val="24"/>
          <w:szCs w:val="24"/>
          <w:lang w:eastAsia="zh-CN"/>
        </w:rPr>
        <w:t>30日前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  <w:lang w:eastAsia="zh-CN"/>
        </w:rPr>
        <w:t>参选单位</w:t>
      </w:r>
      <w:r>
        <w:rPr>
          <w:rFonts w:hint="eastAsia"/>
          <w:sz w:val="24"/>
          <w:szCs w:val="24"/>
          <w:lang w:eastAsia="zh-CN"/>
        </w:rPr>
        <w:t>填报</w:t>
      </w:r>
      <w:r>
        <w:rPr>
          <w:sz w:val="24"/>
          <w:szCs w:val="24"/>
          <w:lang w:eastAsia="zh-CN"/>
        </w:rPr>
        <w:t>每个合同包每种材料实际到货日期</w:t>
      </w:r>
      <w:r>
        <w:rPr>
          <w:rFonts w:hint="eastAsia"/>
          <w:sz w:val="24"/>
          <w:szCs w:val="24"/>
          <w:lang w:eastAsia="zh-CN"/>
        </w:rPr>
        <w:t>。</w:t>
      </w:r>
    </w:p>
    <w:p w:rsidR="00C33303" w:rsidRDefault="00C33303" w:rsidP="00C33303">
      <w:pPr>
        <w:tabs>
          <w:tab w:val="left" w:pos="709"/>
        </w:tabs>
        <w:spacing w:line="360" w:lineRule="auto"/>
        <w:ind w:firstLineChars="200" w:firstLine="514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C33303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C844ED">
        <w:rPr>
          <w:rFonts w:hint="eastAsia"/>
          <w:color w:val="000000" w:themeColor="text1"/>
          <w:sz w:val="24"/>
          <w:szCs w:val="24"/>
          <w:lang w:eastAsia="zh-CN"/>
        </w:rPr>
        <w:t>1.参选人必须具备有效的企业法人营业执照。</w:t>
      </w:r>
    </w:p>
    <w:p w:rsidR="00C33303" w:rsidRPr="00BD6980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BD6980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BD6980">
        <w:rPr>
          <w:color w:val="000000" w:themeColor="text1"/>
          <w:sz w:val="24"/>
          <w:szCs w:val="24"/>
          <w:lang w:eastAsia="zh-CN"/>
        </w:rPr>
        <w:t>.参选人提供的材料满足附件</w:t>
      </w:r>
      <w:r w:rsidRPr="00BD6980">
        <w:rPr>
          <w:rFonts w:hint="eastAsia"/>
          <w:color w:val="000000" w:themeColor="text1"/>
          <w:sz w:val="24"/>
          <w:szCs w:val="24"/>
          <w:lang w:eastAsia="zh-CN"/>
        </w:rPr>
        <w:t>《备品备件到货验收资料要求》</w:t>
      </w:r>
      <w:r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C33303" w:rsidRPr="00C844ED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color w:val="000000" w:themeColor="text1"/>
          <w:sz w:val="24"/>
          <w:szCs w:val="24"/>
          <w:lang w:eastAsia="zh-CN"/>
        </w:rPr>
        <w:t>3</w:t>
      </w:r>
      <w:r w:rsidRPr="00C844ED">
        <w:rPr>
          <w:rFonts w:hint="eastAsia"/>
          <w:color w:val="000000" w:themeColor="text1"/>
          <w:sz w:val="24"/>
          <w:szCs w:val="24"/>
          <w:lang w:eastAsia="zh-CN"/>
        </w:rPr>
        <w:t>.</w:t>
      </w:r>
      <w:r w:rsidRPr="00C844ED">
        <w:rPr>
          <w:color w:val="000000" w:themeColor="text1"/>
          <w:sz w:val="24"/>
          <w:szCs w:val="24"/>
          <w:lang w:eastAsia="zh-CN"/>
        </w:rPr>
        <w:t>参选人没有失信黑名单记录（以最高院失信被执行人系统发布信息为准）</w:t>
      </w:r>
      <w:r w:rsidRPr="00C844ED"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C33303" w:rsidRPr="00C844ED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>
        <w:rPr>
          <w:color w:val="000000" w:themeColor="text1"/>
          <w:sz w:val="24"/>
          <w:szCs w:val="24"/>
          <w:lang w:eastAsia="zh-CN"/>
        </w:rPr>
        <w:t>4</w:t>
      </w:r>
      <w:r w:rsidRPr="00C844ED">
        <w:rPr>
          <w:color w:val="000000" w:themeColor="text1"/>
          <w:sz w:val="24"/>
          <w:szCs w:val="24"/>
          <w:lang w:eastAsia="zh-CN"/>
        </w:rPr>
        <w:t>.与</w:t>
      </w:r>
      <w:r w:rsidRPr="00C844ED">
        <w:rPr>
          <w:rFonts w:hint="eastAsia"/>
          <w:color w:val="000000" w:themeColor="text1"/>
          <w:sz w:val="24"/>
          <w:szCs w:val="24"/>
          <w:lang w:eastAsia="zh-CN"/>
        </w:rPr>
        <w:t>比选人</w:t>
      </w:r>
      <w:r w:rsidRPr="00C844ED">
        <w:rPr>
          <w:color w:val="000000" w:themeColor="text1"/>
          <w:sz w:val="24"/>
          <w:szCs w:val="24"/>
          <w:lang w:eastAsia="zh-CN"/>
        </w:rPr>
        <w:t>无诉讼纠纷。</w:t>
      </w:r>
    </w:p>
    <w:p w:rsidR="00C33303" w:rsidRDefault="00C33303" w:rsidP="00C33303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C33303" w:rsidRPr="004E5DB4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4E5DB4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4E5DB4">
        <w:rPr>
          <w:color w:val="000000" w:themeColor="text1"/>
          <w:sz w:val="24"/>
          <w:szCs w:val="24"/>
          <w:lang w:eastAsia="zh-CN"/>
        </w:rPr>
        <w:t>.</w:t>
      </w:r>
      <w:r w:rsidRPr="004E5DB4">
        <w:rPr>
          <w:rFonts w:hint="eastAsia"/>
          <w:color w:val="000000" w:themeColor="text1"/>
          <w:sz w:val="24"/>
          <w:szCs w:val="24"/>
          <w:lang w:eastAsia="zh-CN"/>
        </w:rPr>
        <w:t>报名时间：202</w:t>
      </w:r>
      <w:r w:rsidRPr="004E5DB4">
        <w:rPr>
          <w:color w:val="000000" w:themeColor="text1"/>
          <w:sz w:val="24"/>
          <w:szCs w:val="24"/>
          <w:lang w:eastAsia="zh-CN"/>
        </w:rPr>
        <w:t>1</w:t>
      </w:r>
      <w:r w:rsidRPr="004E5DB4">
        <w:rPr>
          <w:rFonts w:hint="eastAsia"/>
          <w:color w:val="000000" w:themeColor="text1"/>
          <w:sz w:val="24"/>
          <w:szCs w:val="24"/>
          <w:lang w:eastAsia="zh-CN"/>
        </w:rPr>
        <w:t>年</w:t>
      </w:r>
      <w:r>
        <w:rPr>
          <w:color w:val="000000" w:themeColor="text1"/>
          <w:sz w:val="24"/>
          <w:szCs w:val="24"/>
          <w:lang w:eastAsia="zh-CN"/>
        </w:rPr>
        <w:t>10</w:t>
      </w:r>
      <w:r w:rsidRPr="004E5DB4">
        <w:rPr>
          <w:rFonts w:hint="eastAsia"/>
          <w:color w:val="000000" w:themeColor="text1"/>
          <w:sz w:val="24"/>
          <w:szCs w:val="24"/>
          <w:lang w:eastAsia="zh-CN"/>
        </w:rPr>
        <w:t>月</w:t>
      </w:r>
      <w:r>
        <w:rPr>
          <w:color w:val="000000" w:themeColor="text1"/>
          <w:sz w:val="24"/>
          <w:szCs w:val="24"/>
          <w:lang w:eastAsia="zh-CN"/>
        </w:rPr>
        <w:t>13</w:t>
      </w:r>
      <w:r w:rsidRPr="004E5DB4">
        <w:rPr>
          <w:rFonts w:hint="eastAsia"/>
          <w:color w:val="000000" w:themeColor="text1"/>
          <w:sz w:val="24"/>
          <w:szCs w:val="24"/>
          <w:lang w:eastAsia="zh-CN"/>
        </w:rPr>
        <w:t>日至202</w:t>
      </w:r>
      <w:r w:rsidRPr="004E5DB4">
        <w:rPr>
          <w:color w:val="000000" w:themeColor="text1"/>
          <w:sz w:val="24"/>
          <w:szCs w:val="24"/>
          <w:lang w:eastAsia="zh-CN"/>
        </w:rPr>
        <w:t>1</w:t>
      </w:r>
      <w:r w:rsidRPr="004E5DB4">
        <w:rPr>
          <w:rFonts w:hint="eastAsia"/>
          <w:color w:val="000000" w:themeColor="text1"/>
          <w:sz w:val="24"/>
          <w:szCs w:val="24"/>
          <w:lang w:eastAsia="zh-CN"/>
        </w:rPr>
        <w:t>年</w:t>
      </w:r>
      <w:r>
        <w:rPr>
          <w:color w:val="000000" w:themeColor="text1"/>
          <w:sz w:val="24"/>
          <w:szCs w:val="24"/>
          <w:lang w:eastAsia="zh-CN"/>
        </w:rPr>
        <w:t>10</w:t>
      </w:r>
      <w:r w:rsidRPr="004E5DB4">
        <w:rPr>
          <w:rFonts w:hint="eastAsia"/>
          <w:color w:val="000000" w:themeColor="text1"/>
          <w:sz w:val="24"/>
          <w:szCs w:val="24"/>
          <w:lang w:eastAsia="zh-CN"/>
        </w:rPr>
        <w:t>月</w:t>
      </w:r>
      <w:r>
        <w:rPr>
          <w:color w:val="000000" w:themeColor="text1"/>
          <w:sz w:val="24"/>
          <w:szCs w:val="24"/>
          <w:lang w:eastAsia="zh-CN"/>
        </w:rPr>
        <w:t>22</w:t>
      </w:r>
      <w:r w:rsidRPr="004E5DB4">
        <w:rPr>
          <w:rFonts w:hint="eastAsia"/>
          <w:color w:val="000000" w:themeColor="text1"/>
          <w:sz w:val="24"/>
          <w:szCs w:val="24"/>
          <w:lang w:eastAsia="zh-CN"/>
        </w:rPr>
        <w:t>日（共</w:t>
      </w:r>
      <w:r>
        <w:rPr>
          <w:color w:val="000000" w:themeColor="text1"/>
          <w:sz w:val="24"/>
          <w:szCs w:val="24"/>
          <w:lang w:eastAsia="zh-CN"/>
        </w:rPr>
        <w:t>10</w:t>
      </w:r>
      <w:r w:rsidRPr="004E5DB4">
        <w:rPr>
          <w:rFonts w:hint="eastAsia"/>
          <w:color w:val="000000" w:themeColor="text1"/>
          <w:sz w:val="24"/>
          <w:szCs w:val="24"/>
          <w:lang w:eastAsia="zh-CN"/>
        </w:rPr>
        <w:t>天）</w:t>
      </w:r>
    </w:p>
    <w:p w:rsidR="00C33303" w:rsidRPr="004E5DB4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4E5DB4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4E5DB4">
        <w:rPr>
          <w:color w:val="000000" w:themeColor="text1"/>
          <w:sz w:val="24"/>
          <w:szCs w:val="24"/>
          <w:lang w:eastAsia="zh-CN"/>
        </w:rPr>
        <w:t>.</w:t>
      </w:r>
      <w:r w:rsidRPr="004E5DB4">
        <w:rPr>
          <w:rFonts w:hint="eastAsia"/>
          <w:color w:val="000000" w:themeColor="text1"/>
          <w:sz w:val="24"/>
          <w:szCs w:val="24"/>
          <w:lang w:eastAsia="zh-CN"/>
        </w:rPr>
        <w:t>报名方式：参选人在报名时间内将报名文件发送至邮箱hjzhang@fhcpec.com.cn，报名文件包含：</w:t>
      </w:r>
    </w:p>
    <w:p w:rsidR="00C33303" w:rsidRPr="004E5DB4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4E5DB4"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C33303" w:rsidRPr="004E5DB4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4E5DB4"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</w:t>
      </w:r>
      <w:r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C33303" w:rsidRPr="004E5DB4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4E5DB4">
        <w:rPr>
          <w:rFonts w:hint="eastAsia"/>
          <w:color w:val="000000" w:themeColor="text1"/>
          <w:sz w:val="24"/>
          <w:szCs w:val="24"/>
          <w:lang w:eastAsia="zh-CN"/>
        </w:rPr>
        <w:t>3</w:t>
      </w:r>
      <w:r w:rsidRPr="004E5DB4">
        <w:rPr>
          <w:color w:val="000000" w:themeColor="text1"/>
          <w:sz w:val="24"/>
          <w:szCs w:val="24"/>
          <w:lang w:eastAsia="zh-CN"/>
        </w:rPr>
        <w:t>.</w:t>
      </w:r>
      <w:r w:rsidRPr="004E5DB4">
        <w:rPr>
          <w:rFonts w:hint="eastAsia"/>
          <w:color w:val="000000" w:themeColor="text1"/>
          <w:sz w:val="24"/>
          <w:szCs w:val="24"/>
          <w:lang w:eastAsia="zh-CN"/>
        </w:rPr>
        <w:t>获取比选文件：本项目比选文件请有意向参选人自行下载，不收取费用。（特别声明：未进行登记报名的参选人，其递交的参选文件将被拒收。）</w:t>
      </w:r>
    </w:p>
    <w:p w:rsidR="00C33303" w:rsidRDefault="00C33303" w:rsidP="00C33303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C33303" w:rsidRPr="00662C51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参选文件递交地点：漳州市漳浦县杜浔镇杜昌路9号，福海创办公楼二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lastRenderedPageBreak/>
        <w:t>楼企业管理部。</w:t>
      </w:r>
    </w:p>
    <w:p w:rsidR="00C33303" w:rsidRPr="00662C51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color w:val="FF0000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参选文件递交截止时间（以送达时间为准）</w:t>
      </w:r>
      <w:r w:rsidRPr="00BD6980">
        <w:rPr>
          <w:rFonts w:hint="eastAsia"/>
          <w:color w:val="000000" w:themeColor="text1"/>
          <w:sz w:val="24"/>
          <w:szCs w:val="24"/>
          <w:lang w:eastAsia="zh-CN"/>
        </w:rPr>
        <w:t>：202</w:t>
      </w:r>
      <w:r w:rsidRPr="00BD6980">
        <w:rPr>
          <w:color w:val="000000" w:themeColor="text1"/>
          <w:sz w:val="24"/>
          <w:szCs w:val="24"/>
          <w:lang w:eastAsia="zh-CN"/>
        </w:rPr>
        <w:t>1</w:t>
      </w:r>
      <w:r w:rsidRPr="00BD6980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BD6980">
        <w:rPr>
          <w:color w:val="000000" w:themeColor="text1"/>
          <w:sz w:val="24"/>
          <w:szCs w:val="24"/>
          <w:lang w:eastAsia="zh-CN"/>
        </w:rPr>
        <w:t>10</w:t>
      </w:r>
      <w:r w:rsidRPr="00BD6980">
        <w:rPr>
          <w:rFonts w:hint="eastAsia"/>
          <w:color w:val="000000" w:themeColor="text1"/>
          <w:sz w:val="24"/>
          <w:szCs w:val="24"/>
          <w:lang w:eastAsia="zh-CN"/>
        </w:rPr>
        <w:t>月2</w:t>
      </w:r>
      <w:r w:rsidRPr="00BD6980">
        <w:rPr>
          <w:color w:val="000000" w:themeColor="text1"/>
          <w:sz w:val="24"/>
          <w:szCs w:val="24"/>
          <w:lang w:eastAsia="zh-CN"/>
        </w:rPr>
        <w:t>6</w:t>
      </w:r>
      <w:r w:rsidRPr="00BD6980"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C33303" w:rsidRDefault="00C33303" w:rsidP="00C33303">
      <w:pPr>
        <w:spacing w:line="360" w:lineRule="auto"/>
        <w:ind w:firstLineChars="200" w:firstLine="514"/>
        <w:rPr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C33303" w:rsidRPr="00662C51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商务联系人：</w:t>
      </w:r>
      <w:r>
        <w:rPr>
          <w:rFonts w:hint="eastAsia"/>
          <w:color w:val="000000" w:themeColor="text1"/>
          <w:sz w:val="24"/>
          <w:szCs w:val="24"/>
          <w:lang w:eastAsia="zh-CN"/>
        </w:rPr>
        <w:t>张华娟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电话：0596-63118</w:t>
      </w:r>
      <w:r>
        <w:rPr>
          <w:color w:val="000000" w:themeColor="text1"/>
          <w:sz w:val="24"/>
          <w:szCs w:val="24"/>
          <w:lang w:eastAsia="zh-CN"/>
        </w:rPr>
        <w:t>21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h</w:t>
      </w:r>
      <w:r>
        <w:rPr>
          <w:color w:val="000000" w:themeColor="text1"/>
          <w:sz w:val="24"/>
          <w:szCs w:val="24"/>
          <w:lang w:eastAsia="zh-CN"/>
        </w:rPr>
        <w:t>jzhang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>@fhcpec.com.cn</w:t>
      </w:r>
    </w:p>
    <w:p w:rsidR="00C33303" w:rsidRPr="00662C51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纪检监察室电话：0596-6311774 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fhcjc@fhcpec.com.cn</w:t>
      </w:r>
    </w:p>
    <w:p w:rsidR="00C33303" w:rsidRPr="00662C51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联系地址：漳州市漳浦县杜浔镇杜昌路9号</w:t>
      </w:r>
    </w:p>
    <w:p w:rsidR="00C33303" w:rsidRPr="00662C51" w:rsidRDefault="00C33303" w:rsidP="00C33303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C33303" w:rsidRPr="004A13AF" w:rsidRDefault="00C33303" w:rsidP="00C33303">
      <w:pPr>
        <w:spacing w:line="360" w:lineRule="auto"/>
        <w:rPr>
          <w:sz w:val="24"/>
          <w:szCs w:val="24"/>
          <w:lang w:eastAsia="zh-CN"/>
        </w:rPr>
      </w:pPr>
    </w:p>
    <w:p w:rsidR="00C33303" w:rsidRPr="002E3036" w:rsidRDefault="00C33303" w:rsidP="00C33303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    </w:t>
      </w:r>
      <w:r>
        <w:rPr>
          <w:rFonts w:hint="eastAsia"/>
          <w:sz w:val="24"/>
          <w:szCs w:val="24"/>
          <w:lang w:eastAsia="zh-CN"/>
        </w:rPr>
        <w:t>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   </w:t>
      </w:r>
      <w:r w:rsidRPr="004E5DB4">
        <w:rPr>
          <w:color w:val="000000" w:themeColor="text1"/>
          <w:sz w:val="24"/>
          <w:szCs w:val="24"/>
          <w:lang w:eastAsia="zh-CN"/>
        </w:rPr>
        <w:t>2021</w:t>
      </w:r>
      <w:r w:rsidRPr="004E5DB4">
        <w:rPr>
          <w:rFonts w:hint="eastAsia"/>
          <w:color w:val="000000" w:themeColor="text1"/>
          <w:sz w:val="24"/>
          <w:szCs w:val="24"/>
          <w:lang w:eastAsia="zh-CN"/>
        </w:rPr>
        <w:t>年</w:t>
      </w:r>
      <w:r>
        <w:rPr>
          <w:color w:val="000000" w:themeColor="text1"/>
          <w:sz w:val="24"/>
          <w:szCs w:val="24"/>
          <w:lang w:eastAsia="zh-CN"/>
        </w:rPr>
        <w:t>10</w:t>
      </w:r>
      <w:r w:rsidRPr="004E5DB4">
        <w:rPr>
          <w:rFonts w:hint="eastAsia"/>
          <w:color w:val="000000" w:themeColor="text1"/>
          <w:sz w:val="24"/>
          <w:szCs w:val="24"/>
          <w:lang w:eastAsia="zh-CN"/>
        </w:rPr>
        <w:t>月</w:t>
      </w:r>
      <w:r>
        <w:rPr>
          <w:color w:val="000000" w:themeColor="text1"/>
          <w:sz w:val="24"/>
          <w:szCs w:val="24"/>
          <w:lang w:eastAsia="zh-CN"/>
        </w:rPr>
        <w:t>13</w:t>
      </w:r>
      <w:r w:rsidRPr="004E5DB4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</w:p>
    <w:p w:rsidR="00C33303" w:rsidRDefault="00C33303" w:rsidP="00C33303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bookmarkStart w:id="0" w:name="_GoBack"/>
      <w:bookmarkEnd w:id="0"/>
      <w:r>
        <w:rPr>
          <w:rFonts w:ascii="黑体" w:eastAsia="黑体" w:hAnsi="黑体"/>
          <w:sz w:val="32"/>
          <w:szCs w:val="32"/>
          <w:lang w:eastAsia="zh-CN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C33303" w:rsidRDefault="00C33303" w:rsidP="00C33303">
      <w:pPr>
        <w:jc w:val="center"/>
        <w:outlineLvl w:val="0"/>
        <w:rPr>
          <w:rFonts w:ascii="黑体" w:eastAsia="黑体" w:hAnsi="黑体"/>
          <w:lang w:eastAsia="zh-CN"/>
        </w:rPr>
      </w:pPr>
    </w:p>
    <w:p w:rsidR="00C33303" w:rsidRDefault="00C33303" w:rsidP="00C33303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</w:t>
      </w:r>
      <w:r w:rsidRPr="00CA5603"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 w:rsidRPr="00CA5603">
        <w:rPr>
          <w:rFonts w:hint="eastAsia"/>
          <w:bCs/>
          <w:color w:val="000000" w:themeColor="text1"/>
          <w:u w:val="single"/>
          <w:lang w:eastAsia="zh-CN"/>
        </w:rPr>
        <w:t>福建福海创石油化工有限公司生产二团队技改采购-</w:t>
      </w:r>
      <w:r w:rsidRPr="00CA5603">
        <w:rPr>
          <w:bCs/>
          <w:color w:val="000000" w:themeColor="text1"/>
          <w:u w:val="single"/>
          <w:lang w:eastAsia="zh-CN"/>
        </w:rPr>
        <w:t>合同包</w:t>
      </w:r>
      <w:r w:rsidRPr="00CA5603">
        <w:rPr>
          <w:rFonts w:hint="eastAsia"/>
          <w:bCs/>
          <w:color w:val="000000" w:themeColor="text1"/>
          <w:u w:val="single"/>
          <w:lang w:eastAsia="zh-CN"/>
        </w:rPr>
        <w:t>**（项目编号：</w:t>
      </w:r>
      <w:r w:rsidRPr="00CA5603">
        <w:rPr>
          <w:bCs/>
          <w:color w:val="000000" w:themeColor="text1"/>
          <w:u w:val="single"/>
          <w:lang w:eastAsia="zh-CN"/>
        </w:rPr>
        <w:t>FHC-PTCG20211010001</w:t>
      </w:r>
      <w:r w:rsidRPr="00CA5603">
        <w:rPr>
          <w:rFonts w:hint="eastAsia"/>
          <w:bCs/>
          <w:color w:val="000000" w:themeColor="text1"/>
          <w:u w:val="single"/>
          <w:lang w:eastAsia="zh-CN"/>
        </w:rPr>
        <w:t>）</w:t>
      </w:r>
      <w:r w:rsidRPr="00CA5603"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>
        <w:rPr>
          <w:rFonts w:hAnsi="Calibri" w:cs="黑体" w:hint="eastAsia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 w:rsidR="00C33303" w:rsidRDefault="00C33303" w:rsidP="00C33303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C33303" w:rsidRDefault="00C33303" w:rsidP="00C33303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C33303" w:rsidRDefault="00C33303" w:rsidP="00C33303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C33303" w:rsidRDefault="00C33303" w:rsidP="00C33303">
      <w:pPr>
        <w:rPr>
          <w:rFonts w:hAnsi="Calibri" w:cs="黑体"/>
          <w:sz w:val="24"/>
          <w:szCs w:val="24"/>
          <w:lang w:eastAsia="zh-CN"/>
        </w:rPr>
      </w:pPr>
    </w:p>
    <w:p w:rsidR="00C33303" w:rsidRDefault="00C33303" w:rsidP="00C33303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C33303" w:rsidRDefault="00C33303" w:rsidP="00C33303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C33303" w:rsidRDefault="00C33303" w:rsidP="00C33303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C33303" w:rsidRDefault="00C33303" w:rsidP="00C33303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C33303" w:rsidRDefault="00C33303" w:rsidP="00C33303">
      <w:pPr>
        <w:rPr>
          <w:rFonts w:hAnsi="Calibri" w:cs="黑体"/>
          <w:sz w:val="24"/>
          <w:szCs w:val="24"/>
          <w:lang w:eastAsia="zh-CN"/>
        </w:rPr>
      </w:pPr>
    </w:p>
    <w:p w:rsidR="00C33303" w:rsidRDefault="00C33303" w:rsidP="00C33303">
      <w:pPr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sectPr w:rsidR="00C333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7E5" w:rsidRDefault="002177E5" w:rsidP="00C33303">
      <w:r>
        <w:separator/>
      </w:r>
    </w:p>
  </w:endnote>
  <w:endnote w:type="continuationSeparator" w:id="0">
    <w:p w:rsidR="002177E5" w:rsidRDefault="002177E5" w:rsidP="00C33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7E5" w:rsidRDefault="002177E5" w:rsidP="00C33303">
      <w:r>
        <w:separator/>
      </w:r>
    </w:p>
  </w:footnote>
  <w:footnote w:type="continuationSeparator" w:id="0">
    <w:p w:rsidR="002177E5" w:rsidRDefault="002177E5" w:rsidP="00C333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300"/>
    <w:rsid w:val="002177E5"/>
    <w:rsid w:val="009A7300"/>
    <w:rsid w:val="00C33303"/>
    <w:rsid w:val="00C9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51F40B0-C1AF-4E95-9204-8D7DC5AD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33303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3303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C3330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3303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C33303"/>
    <w:rPr>
      <w:sz w:val="18"/>
      <w:szCs w:val="18"/>
    </w:rPr>
  </w:style>
  <w:style w:type="paragraph" w:styleId="a5">
    <w:name w:val="Body Text"/>
    <w:basedOn w:val="a"/>
    <w:link w:val="Char1"/>
    <w:uiPriority w:val="1"/>
    <w:qFormat/>
    <w:rsid w:val="00C33303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C33303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C33303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6">
    <w:name w:val="Date"/>
    <w:basedOn w:val="a"/>
    <w:next w:val="a"/>
    <w:link w:val="Char3"/>
    <w:uiPriority w:val="99"/>
    <w:semiHidden/>
    <w:unhideWhenUsed/>
    <w:rsid w:val="00C33303"/>
    <w:pPr>
      <w:ind w:leftChars="2500" w:left="100"/>
    </w:pPr>
  </w:style>
  <w:style w:type="character" w:customStyle="1" w:styleId="Char3">
    <w:name w:val="日期 Char"/>
    <w:basedOn w:val="a0"/>
    <w:link w:val="a6"/>
    <w:uiPriority w:val="99"/>
    <w:semiHidden/>
    <w:rsid w:val="00C33303"/>
    <w:rPr>
      <w:rFonts w:ascii="宋体" w:eastAsia="宋体" w:hAnsi="宋体" w:cs="宋体"/>
      <w:kern w:val="0"/>
      <w:sz w:val="22"/>
      <w:lang w:eastAsia="en-US"/>
    </w:rPr>
  </w:style>
  <w:style w:type="paragraph" w:customStyle="1" w:styleId="1">
    <w:name w:val="正文1"/>
    <w:qFormat/>
    <w:rsid w:val="00C33303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2021-10-13T05:41:00Z</dcterms:created>
  <dcterms:modified xsi:type="dcterms:W3CDTF">2021-10-13T05:42:00Z</dcterms:modified>
</cp:coreProperties>
</file>