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EB42B3">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rsidR="00DE3192" w:rsidRDefault="00DE3192" w:rsidP="00B10023">
      <w:pPr>
        <w:spacing w:beforeLines="50" w:before="120" w:afterLines="50" w:after="120" w:line="360" w:lineRule="auto"/>
        <w:jc w:val="center"/>
        <w:rPr>
          <w:rFonts w:ascii="MicrosoftYaHei" w:hAnsi="MicrosoftYaHei" w:hint="eastAsia"/>
          <w:b/>
          <w:sz w:val="28"/>
          <w:szCs w:val="28"/>
          <w:lang w:eastAsia="zh-CN"/>
        </w:rPr>
      </w:pPr>
    </w:p>
    <w:p w:rsidR="00967702" w:rsidRPr="00DE3192" w:rsidRDefault="00073C36" w:rsidP="00B10023">
      <w:pPr>
        <w:spacing w:beforeLines="50" w:before="120" w:afterLines="50" w:after="120" w:line="360" w:lineRule="auto"/>
        <w:jc w:val="center"/>
        <w:rPr>
          <w:rFonts w:ascii="微软雅黑" w:eastAsia="微软雅黑"/>
          <w:b/>
          <w:sz w:val="28"/>
          <w:szCs w:val="28"/>
          <w:lang w:eastAsia="zh-CN"/>
        </w:rPr>
      </w:pPr>
      <w:r w:rsidRPr="00073C36">
        <w:rPr>
          <w:rFonts w:ascii="微软雅黑" w:eastAsia="微软雅黑"/>
          <w:b/>
          <w:sz w:val="28"/>
          <w:szCs w:val="28"/>
          <w:lang w:eastAsia="zh-CN"/>
        </w:rPr>
        <w:t>芳烃团队41/43P201AB最小流量管线</w:t>
      </w:r>
      <w:r>
        <w:rPr>
          <w:rFonts w:ascii="微软雅黑" w:eastAsia="微软雅黑" w:hint="eastAsia"/>
          <w:b/>
          <w:sz w:val="28"/>
          <w:szCs w:val="28"/>
          <w:lang w:eastAsia="zh-CN"/>
        </w:rPr>
        <w:t>等</w:t>
      </w:r>
      <w:r w:rsidRPr="00073C36">
        <w:rPr>
          <w:rFonts w:ascii="微软雅黑" w:eastAsia="微软雅黑"/>
          <w:b/>
          <w:sz w:val="28"/>
          <w:szCs w:val="28"/>
          <w:lang w:eastAsia="zh-CN"/>
        </w:rPr>
        <w:t>技改</w:t>
      </w:r>
      <w:r>
        <w:rPr>
          <w:rFonts w:ascii="微软雅黑" w:eastAsia="微软雅黑" w:hint="eastAsia"/>
          <w:b/>
          <w:sz w:val="28"/>
          <w:szCs w:val="28"/>
          <w:lang w:eastAsia="zh-CN"/>
        </w:rPr>
        <w:t>材料</w:t>
      </w:r>
      <w:r w:rsidR="00DD56C2" w:rsidRPr="00DE3192">
        <w:rPr>
          <w:rFonts w:ascii="微软雅黑" w:eastAsia="微软雅黑" w:hint="eastAsia"/>
          <w:b/>
          <w:sz w:val="28"/>
          <w:szCs w:val="28"/>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DE3192" w:rsidRPr="00DE3192">
        <w:rPr>
          <w:sz w:val="28"/>
          <w:szCs w:val="28"/>
        </w:rPr>
        <w:t>FHC-PTCG201910</w:t>
      </w:r>
      <w:r w:rsidR="0076123A">
        <w:rPr>
          <w:rFonts w:hint="eastAsia"/>
          <w:sz w:val="28"/>
          <w:szCs w:val="28"/>
        </w:rPr>
        <w:t>13001</w:t>
      </w:r>
      <w:r w:rsidRPr="00B03E1F">
        <w:rPr>
          <w:rFonts w:hint="eastAsia"/>
          <w:sz w:val="28"/>
          <w:szCs w:val="28"/>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14ABE" w:rsidRDefault="00EB42B3">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40417A">
        <w:rPr>
          <w:rFonts w:ascii="微软雅黑" w:eastAsia="微软雅黑" w:hint="eastAsia"/>
          <w:b/>
          <w:w w:val="95"/>
          <w:sz w:val="32"/>
          <w:lang w:eastAsia="zh-CN"/>
        </w:rPr>
        <w:t xml:space="preserve"> </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Default="00967702">
      <w:pPr>
        <w:pStyle w:val="a3"/>
        <w:spacing w:before="12"/>
        <w:rPr>
          <w:b/>
          <w:sz w:val="33"/>
          <w:lang w:eastAsia="zh-CN"/>
        </w:rPr>
      </w:pPr>
    </w:p>
    <w:p w:rsidR="00FF45EA" w:rsidRPr="002B08DF" w:rsidRDefault="004352DB" w:rsidP="00FF45EA">
      <w:pPr>
        <w:jc w:val="center"/>
        <w:rPr>
          <w:b/>
          <w:bCs/>
          <w:sz w:val="36"/>
          <w:lang w:eastAsia="zh-CN"/>
        </w:rPr>
      </w:pPr>
      <w:r w:rsidRPr="004352DB">
        <w:rPr>
          <w:b/>
          <w:bCs/>
          <w:sz w:val="36"/>
          <w:lang w:eastAsia="zh-CN"/>
        </w:rPr>
        <w:t>芳烃团队41/43</w:t>
      </w:r>
      <w:r w:rsidR="00E27F51">
        <w:rPr>
          <w:rFonts w:hint="eastAsia"/>
          <w:b/>
          <w:bCs/>
          <w:sz w:val="36"/>
          <w:lang w:eastAsia="zh-CN"/>
        </w:rPr>
        <w:t xml:space="preserve"> </w:t>
      </w:r>
      <w:r w:rsidRPr="004352DB">
        <w:rPr>
          <w:b/>
          <w:bCs/>
          <w:sz w:val="36"/>
          <w:lang w:eastAsia="zh-CN"/>
        </w:rPr>
        <w:t>P201A</w:t>
      </w:r>
      <w:r w:rsidR="00E27F51">
        <w:rPr>
          <w:rFonts w:hint="eastAsia"/>
          <w:b/>
          <w:bCs/>
          <w:sz w:val="36"/>
          <w:lang w:eastAsia="zh-CN"/>
        </w:rPr>
        <w:t>/</w:t>
      </w:r>
      <w:r w:rsidRPr="004352DB">
        <w:rPr>
          <w:b/>
          <w:bCs/>
          <w:sz w:val="36"/>
          <w:lang w:eastAsia="zh-CN"/>
        </w:rPr>
        <w:t>B最小流量管线</w:t>
      </w:r>
      <w:r w:rsidRPr="004352DB">
        <w:rPr>
          <w:rFonts w:hint="eastAsia"/>
          <w:b/>
          <w:bCs/>
          <w:sz w:val="36"/>
          <w:lang w:eastAsia="zh-CN"/>
        </w:rPr>
        <w:t>等</w:t>
      </w:r>
      <w:r w:rsidRPr="004352DB">
        <w:rPr>
          <w:b/>
          <w:bCs/>
          <w:sz w:val="36"/>
          <w:lang w:eastAsia="zh-CN"/>
        </w:rPr>
        <w:t>技改</w:t>
      </w:r>
      <w:r w:rsidRPr="004352DB">
        <w:rPr>
          <w:rFonts w:hint="eastAsia"/>
          <w:b/>
          <w:bCs/>
          <w:sz w:val="36"/>
          <w:lang w:eastAsia="zh-CN"/>
        </w:rPr>
        <w:t>材料</w:t>
      </w:r>
    </w:p>
    <w:p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4352DB" w:rsidRPr="004352DB">
        <w:rPr>
          <w:bCs/>
          <w:szCs w:val="21"/>
          <w:lang w:eastAsia="zh-CN"/>
        </w:rPr>
        <w:t>FHC-PTCG201910</w:t>
      </w:r>
      <w:r w:rsidR="004352DB" w:rsidRPr="004352DB">
        <w:rPr>
          <w:rFonts w:hint="eastAsia"/>
          <w:bCs/>
          <w:szCs w:val="21"/>
          <w:lang w:eastAsia="zh-CN"/>
        </w:rPr>
        <w:t>13001</w:t>
      </w:r>
    </w:p>
    <w:p w:rsidR="00FF45EA" w:rsidRDefault="00EB42B3" w:rsidP="00FF45EA">
      <w:pPr>
        <w:spacing w:line="360" w:lineRule="auto"/>
        <w:ind w:firstLineChars="250" w:firstLine="550"/>
        <w:rPr>
          <w:bCs/>
          <w:szCs w:val="21"/>
          <w:lang w:eastAsia="zh-CN"/>
        </w:rPr>
      </w:pPr>
      <w:r>
        <w:rPr>
          <w:rFonts w:hint="eastAsia"/>
          <w:bCs/>
          <w:szCs w:val="21"/>
          <w:lang w:eastAsia="zh-CN"/>
        </w:rPr>
        <w:t>腾龙芳烃（漳州）</w:t>
      </w:r>
      <w:r w:rsidR="00FF45EA" w:rsidRPr="00BB3E2F">
        <w:rPr>
          <w:rFonts w:hint="eastAsia"/>
          <w:bCs/>
          <w:szCs w:val="21"/>
          <w:lang w:eastAsia="zh-CN"/>
        </w:rPr>
        <w:t>有限公司拟对</w:t>
      </w:r>
      <w:r w:rsidR="006D779C" w:rsidRPr="006D779C">
        <w:rPr>
          <w:bCs/>
          <w:szCs w:val="21"/>
          <w:lang w:eastAsia="zh-CN"/>
        </w:rPr>
        <w:t>芳烃团队41/43P201AB最小流量管线</w:t>
      </w:r>
      <w:r w:rsidR="006D779C" w:rsidRPr="006D779C">
        <w:rPr>
          <w:rFonts w:hint="eastAsia"/>
          <w:bCs/>
          <w:szCs w:val="21"/>
          <w:lang w:eastAsia="zh-CN"/>
        </w:rPr>
        <w:t>等</w:t>
      </w:r>
      <w:r w:rsidR="006D779C" w:rsidRPr="006D779C">
        <w:rPr>
          <w:bCs/>
          <w:szCs w:val="21"/>
          <w:lang w:eastAsia="zh-CN"/>
        </w:rPr>
        <w:t>技改</w:t>
      </w:r>
      <w:r w:rsidR="006D779C" w:rsidRPr="006D779C">
        <w:rPr>
          <w:rFonts w:hint="eastAsia"/>
          <w:bCs/>
          <w:szCs w:val="21"/>
          <w:lang w:eastAsia="zh-CN"/>
        </w:rPr>
        <w:t>材料</w:t>
      </w:r>
      <w:r w:rsidR="00C0613C" w:rsidRPr="00566E70">
        <w:rPr>
          <w:rFonts w:hint="eastAsia"/>
          <w:bCs/>
          <w:szCs w:val="21"/>
          <w:lang w:eastAsia="zh-CN"/>
        </w:rPr>
        <w:t>采购</w:t>
      </w:r>
      <w:r w:rsidR="00FF45EA" w:rsidRPr="00577AF8">
        <w:rPr>
          <w:rFonts w:hint="eastAsia"/>
          <w:bCs/>
          <w:szCs w:val="21"/>
          <w:lang w:eastAsia="zh-CN"/>
        </w:rPr>
        <w:t>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4347"/>
        <w:gridCol w:w="992"/>
        <w:gridCol w:w="1843"/>
        <w:gridCol w:w="1291"/>
      </w:tblGrid>
      <w:tr w:rsidR="00FF45EA" w:rsidTr="00ED3BD6">
        <w:trPr>
          <w:cantSplit/>
          <w:trHeight w:val="39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合同包</w:t>
            </w:r>
          </w:p>
        </w:tc>
        <w:tc>
          <w:tcPr>
            <w:tcW w:w="4347"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物资或服务名称</w:t>
            </w:r>
          </w:p>
        </w:tc>
        <w:tc>
          <w:tcPr>
            <w:tcW w:w="992"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数量</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主要技术规格</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备注</w:t>
            </w:r>
            <w:proofErr w:type="spellEnd"/>
          </w:p>
        </w:tc>
      </w:tr>
      <w:tr w:rsidR="00FF45EA" w:rsidTr="00ED3BD6">
        <w:trPr>
          <w:cantSplit/>
          <w:trHeight w:val="37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1</w:t>
            </w:r>
          </w:p>
        </w:tc>
        <w:tc>
          <w:tcPr>
            <w:tcW w:w="4347" w:type="dxa"/>
            <w:tcMar>
              <w:left w:w="28" w:type="dxa"/>
              <w:right w:w="28" w:type="dxa"/>
            </w:tcMar>
            <w:vAlign w:val="center"/>
          </w:tcPr>
          <w:p w:rsidR="00FF45EA" w:rsidRPr="00FA512F" w:rsidRDefault="006D779C" w:rsidP="00ED3BD6">
            <w:pPr>
              <w:jc w:val="center"/>
              <w:rPr>
                <w:bCs/>
                <w:szCs w:val="21"/>
                <w:lang w:eastAsia="zh-CN"/>
              </w:rPr>
            </w:pPr>
            <w:r w:rsidRPr="006D779C">
              <w:rPr>
                <w:bCs/>
                <w:szCs w:val="21"/>
                <w:lang w:eastAsia="zh-CN"/>
              </w:rPr>
              <w:t>芳烃团队41/43P201AB最小流量管线</w:t>
            </w:r>
            <w:r w:rsidRPr="006D779C">
              <w:rPr>
                <w:rFonts w:hint="eastAsia"/>
                <w:bCs/>
                <w:szCs w:val="21"/>
                <w:lang w:eastAsia="zh-CN"/>
              </w:rPr>
              <w:t>等</w:t>
            </w:r>
            <w:r w:rsidRPr="006D779C">
              <w:rPr>
                <w:bCs/>
                <w:szCs w:val="21"/>
                <w:lang w:eastAsia="zh-CN"/>
              </w:rPr>
              <w:t>技改</w:t>
            </w:r>
            <w:r w:rsidRPr="006D779C">
              <w:rPr>
                <w:rFonts w:hint="eastAsia"/>
                <w:bCs/>
                <w:szCs w:val="21"/>
                <w:lang w:eastAsia="zh-CN"/>
              </w:rPr>
              <w:t>材料</w:t>
            </w:r>
          </w:p>
        </w:tc>
        <w:tc>
          <w:tcPr>
            <w:tcW w:w="992" w:type="dxa"/>
            <w:tcMar>
              <w:left w:w="28" w:type="dxa"/>
              <w:right w:w="28" w:type="dxa"/>
            </w:tcMar>
            <w:vAlign w:val="center"/>
          </w:tcPr>
          <w:p w:rsidR="00FF45EA" w:rsidRDefault="00FF45EA" w:rsidP="00ED3BD6">
            <w:pPr>
              <w:spacing w:line="360" w:lineRule="auto"/>
              <w:jc w:val="center"/>
              <w:rPr>
                <w:bCs/>
                <w:szCs w:val="21"/>
              </w:rPr>
            </w:pPr>
            <w:r>
              <w:rPr>
                <w:rFonts w:hint="eastAsia"/>
                <w:bCs/>
                <w:szCs w:val="21"/>
              </w:rPr>
              <w:t>1批</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具体见发包要求</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
        </w:tc>
      </w:tr>
      <w:tr w:rsidR="00FF45EA" w:rsidTr="00ED3BD6">
        <w:trPr>
          <w:cantSplit/>
          <w:trHeight w:val="433"/>
          <w:jc w:val="center"/>
        </w:trPr>
        <w:tc>
          <w:tcPr>
            <w:tcW w:w="9302" w:type="dxa"/>
            <w:gridSpan w:val="5"/>
            <w:tcMar>
              <w:left w:w="28" w:type="dxa"/>
              <w:right w:w="28" w:type="dxa"/>
            </w:tcMar>
            <w:vAlign w:val="center"/>
          </w:tcPr>
          <w:p w:rsidR="00FF45EA" w:rsidRPr="00BC45AE" w:rsidRDefault="00FF45EA" w:rsidP="00702828">
            <w:pPr>
              <w:adjustRightInd w:val="0"/>
              <w:spacing w:line="360" w:lineRule="auto"/>
              <w:rPr>
                <w:bCs/>
                <w:szCs w:val="21"/>
                <w:lang w:eastAsia="zh-CN"/>
              </w:rPr>
            </w:pPr>
            <w:r>
              <w:rPr>
                <w:rFonts w:hint="eastAsia"/>
                <w:bCs/>
                <w:szCs w:val="21"/>
                <w:lang w:eastAsia="zh-CN"/>
              </w:rPr>
              <w:t>交货/工程地点：</w:t>
            </w:r>
            <w:r w:rsidR="00EB42B3">
              <w:rPr>
                <w:rFonts w:hint="eastAsia"/>
                <w:bCs/>
                <w:szCs w:val="21"/>
                <w:lang w:eastAsia="zh-CN"/>
              </w:rPr>
              <w:t>腾龙芳烃（漳州）</w:t>
            </w:r>
            <w:r w:rsidR="00702828" w:rsidRPr="00BB3E2F">
              <w:rPr>
                <w:rFonts w:hint="eastAsia"/>
                <w:bCs/>
                <w:szCs w:val="21"/>
                <w:lang w:eastAsia="zh-CN"/>
              </w:rPr>
              <w:t>有限公司</w:t>
            </w:r>
          </w:p>
        </w:tc>
      </w:tr>
    </w:tbl>
    <w:p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1、参选人必须对同一个合同包中的全部物资与服务进行参选，不得仅对合同包中的部分物资或服务进行参选，否则其比选文件将被拒绝。</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w:t>
      </w:r>
      <w:r w:rsidRPr="00A53978">
        <w:rPr>
          <w:rFonts w:ascii="宋体" w:hAnsi="宋体" w:cs="宋体" w:hint="eastAsia"/>
          <w:bCs/>
          <w:szCs w:val="21"/>
        </w:rPr>
        <w:t>1）参选人资格要求详见附件；</w:t>
      </w:r>
    </w:p>
    <w:p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rsidR="00FF45EA" w:rsidRPr="00F3455E" w:rsidRDefault="00AE4B16"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FF45EA" w:rsidRPr="00F3455E">
        <w:rPr>
          <w:rFonts w:eastAsiaTheme="minorEastAsia" w:hint="eastAsia"/>
          <w:bCs/>
          <w:snapToGrid w:val="0"/>
          <w:kern w:val="2"/>
          <w:sz w:val="21"/>
          <w:szCs w:val="21"/>
        </w:rPr>
        <w:t>、 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rsidR="00FF45EA" w:rsidRPr="00A53978" w:rsidRDefault="00AE4B16" w:rsidP="00FF45EA">
      <w:pPr>
        <w:pStyle w:val="a9"/>
        <w:snapToGrid w:val="0"/>
        <w:spacing w:line="360" w:lineRule="auto"/>
        <w:ind w:firstLineChars="200"/>
        <w:rPr>
          <w:rFonts w:ascii="宋体" w:hAnsi="宋体" w:cs="宋体"/>
          <w:bCs/>
          <w:szCs w:val="21"/>
        </w:rPr>
      </w:pPr>
      <w:r>
        <w:rPr>
          <w:rFonts w:ascii="宋体" w:hAnsi="宋体" w:cs="宋体" w:hint="eastAsia"/>
          <w:bCs/>
          <w:szCs w:val="21"/>
        </w:rPr>
        <w:t>c</w:t>
      </w:r>
      <w:r w:rsidR="00FF45EA" w:rsidRPr="00F3455E">
        <w:rPr>
          <w:rFonts w:ascii="宋体" w:hAnsi="宋体" w:cs="宋体" w:hint="eastAsia"/>
          <w:bCs/>
          <w:szCs w:val="21"/>
        </w:rPr>
        <w:t>、本次业务外包不接受联合体报名</w:t>
      </w:r>
    </w:p>
    <w:p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702828">
        <w:rPr>
          <w:rFonts w:eastAsiaTheme="minorEastAsia" w:hint="eastAsia"/>
          <w:bCs/>
          <w:snapToGrid w:val="0"/>
          <w:szCs w:val="21"/>
          <w:lang w:eastAsia="zh-CN"/>
        </w:rPr>
        <w:t>10</w:t>
      </w:r>
      <w:r w:rsidRPr="00A53978">
        <w:rPr>
          <w:rFonts w:eastAsiaTheme="minorEastAsia" w:hint="eastAsia"/>
          <w:bCs/>
          <w:snapToGrid w:val="0"/>
          <w:szCs w:val="21"/>
          <w:lang w:eastAsia="zh-CN"/>
        </w:rPr>
        <w:t>月</w:t>
      </w:r>
      <w:r w:rsidR="00F76099">
        <w:rPr>
          <w:rFonts w:eastAsiaTheme="minorEastAsia" w:hint="eastAsia"/>
          <w:bCs/>
          <w:snapToGrid w:val="0"/>
          <w:szCs w:val="21"/>
          <w:lang w:eastAsia="zh-CN"/>
        </w:rPr>
        <w:t>1</w:t>
      </w:r>
      <w:r w:rsidR="00C03306">
        <w:rPr>
          <w:rFonts w:eastAsiaTheme="minorEastAsia" w:hint="eastAsia"/>
          <w:bCs/>
          <w:snapToGrid w:val="0"/>
          <w:szCs w:val="21"/>
          <w:lang w:eastAsia="zh-CN"/>
        </w:rPr>
        <w:t>5</w:t>
      </w:r>
      <w:r w:rsidRPr="00A53978">
        <w:rPr>
          <w:rFonts w:eastAsiaTheme="minorEastAsia" w:hint="eastAsia"/>
          <w:bCs/>
          <w:snapToGrid w:val="0"/>
          <w:szCs w:val="21"/>
          <w:lang w:eastAsia="zh-CN"/>
        </w:rPr>
        <w:t>日－2019年</w:t>
      </w:r>
      <w:r w:rsidR="00432729">
        <w:rPr>
          <w:rFonts w:eastAsiaTheme="minorEastAsia" w:hint="eastAsia"/>
          <w:bCs/>
          <w:snapToGrid w:val="0"/>
          <w:szCs w:val="21"/>
          <w:lang w:eastAsia="zh-CN"/>
        </w:rPr>
        <w:t>10</w:t>
      </w:r>
      <w:r w:rsidRPr="00A53978">
        <w:rPr>
          <w:rFonts w:eastAsiaTheme="minorEastAsia" w:hint="eastAsia"/>
          <w:bCs/>
          <w:snapToGrid w:val="0"/>
          <w:szCs w:val="21"/>
          <w:lang w:eastAsia="zh-CN"/>
        </w:rPr>
        <w:t>月</w:t>
      </w:r>
      <w:r w:rsidR="00C03306">
        <w:rPr>
          <w:rFonts w:eastAsiaTheme="minorEastAsia" w:hint="eastAsia"/>
          <w:bCs/>
          <w:snapToGrid w:val="0"/>
          <w:szCs w:val="21"/>
          <w:lang w:eastAsia="zh-CN"/>
        </w:rPr>
        <w:t>20</w:t>
      </w:r>
      <w:r w:rsidRPr="00A53978">
        <w:rPr>
          <w:rFonts w:eastAsiaTheme="minorEastAsia" w:hint="eastAsia"/>
          <w:bCs/>
          <w:snapToGrid w:val="0"/>
          <w:szCs w:val="21"/>
          <w:lang w:eastAsia="zh-CN"/>
        </w:rPr>
        <w:t>日</w:t>
      </w:r>
    </w:p>
    <w:p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32729">
        <w:rPr>
          <w:rFonts w:eastAsiaTheme="minorEastAsia" w:hint="eastAsia"/>
          <w:bCs/>
          <w:snapToGrid w:val="0"/>
          <w:szCs w:val="21"/>
          <w:lang w:eastAsia="zh-CN"/>
        </w:rPr>
        <w:t>10</w:t>
      </w:r>
      <w:r w:rsidR="0094239E" w:rsidRPr="000C0C75">
        <w:rPr>
          <w:rFonts w:eastAsiaTheme="minorEastAsia" w:hint="eastAsia"/>
          <w:bCs/>
          <w:snapToGrid w:val="0"/>
          <w:szCs w:val="21"/>
          <w:lang w:eastAsia="zh-CN"/>
        </w:rPr>
        <w:t>月</w:t>
      </w:r>
      <w:r w:rsidR="00C03306">
        <w:rPr>
          <w:rFonts w:eastAsiaTheme="minorEastAsia" w:hint="eastAsia"/>
          <w:bCs/>
          <w:snapToGrid w:val="0"/>
          <w:szCs w:val="21"/>
          <w:lang w:eastAsia="zh-CN"/>
        </w:rPr>
        <w:t>21</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14:00前 </w:t>
      </w:r>
      <w:r w:rsidR="0094239E" w:rsidRPr="00C343F3">
        <w:rPr>
          <w:rFonts w:eastAsiaTheme="minorEastAsia" w:hint="eastAsia"/>
          <w:bCs/>
          <w:snapToGrid w:val="0"/>
          <w:szCs w:val="21"/>
          <w:lang w:eastAsia="zh-CN"/>
        </w:rPr>
        <w:t>（以收到参选文件为准）</w:t>
      </w:r>
    </w:p>
    <w:p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6、其他</w:t>
      </w:r>
    </w:p>
    <w:p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67292B">
        <w:fldChar w:fldCharType="begin"/>
      </w:r>
      <w:r w:rsidR="0067292B">
        <w:instrText xml:space="preserve"> HYPERLINK "mailto:gyzhong@fhcpec.com.cn" </w:instrText>
      </w:r>
      <w:r w:rsidR="0067292B">
        <w:fldChar w:fldCharType="separate"/>
      </w:r>
      <w:r w:rsidR="0094239E" w:rsidRPr="00686C9E">
        <w:rPr>
          <w:rFonts w:hint="eastAsia"/>
        </w:rPr>
        <w:t>gyzhong@fhcpec.com.cn</w:t>
      </w:r>
      <w:r w:rsidR="0067292B">
        <w:fldChar w:fldCharType="end"/>
      </w:r>
    </w:p>
    <w:p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00686C9E" w:rsidRPr="00686C9E">
        <w:rPr>
          <w:rFonts w:ascii="宋体" w:hAnsi="宋体" w:cs="宋体"/>
          <w:bCs/>
          <w:szCs w:val="21"/>
        </w:rPr>
        <w:t>刘</w:t>
      </w:r>
      <w:r w:rsidR="00686C9E" w:rsidRPr="00686C9E">
        <w:rPr>
          <w:rFonts w:ascii="宋体" w:hAnsi="宋体" w:cs="宋体" w:hint="eastAsia"/>
          <w:bCs/>
          <w:szCs w:val="21"/>
        </w:rPr>
        <w:t>工</w:t>
      </w:r>
      <w:r w:rsidR="00B97E37" w:rsidRPr="00B97E37">
        <w:rPr>
          <w:rFonts w:ascii="宋体" w:hAnsi="宋体" w:cs="宋体" w:hint="eastAsia"/>
          <w:bCs/>
          <w:szCs w:val="21"/>
        </w:rPr>
        <w:t xml:space="preserve">   </w:t>
      </w:r>
      <w:r w:rsidRPr="00C2322E">
        <w:rPr>
          <w:rFonts w:ascii="宋体" w:hAnsi="宋体" w:cs="宋体" w:hint="eastAsia"/>
          <w:bCs/>
          <w:szCs w:val="21"/>
        </w:rPr>
        <w:t>电话：</w:t>
      </w:r>
      <w:r w:rsidR="00686C9E" w:rsidRPr="00686C9E">
        <w:rPr>
          <w:rFonts w:ascii="宋体" w:hAnsi="宋体" w:cs="宋体"/>
          <w:bCs/>
          <w:szCs w:val="21"/>
        </w:rPr>
        <w:t>0596-6311564</w:t>
      </w:r>
      <w:r w:rsidR="00B97E37">
        <w:rPr>
          <w:rFonts w:ascii="宋体" w:hAnsi="宋体" w:cs="宋体" w:hint="eastAsia"/>
          <w:bCs/>
          <w:szCs w:val="21"/>
        </w:rPr>
        <w:t xml:space="preserve">           </w:t>
      </w:r>
      <w:r>
        <w:rPr>
          <w:rFonts w:ascii="宋体" w:hAnsi="宋体" w:cs="宋体" w:hint="eastAsia"/>
          <w:bCs/>
          <w:szCs w:val="21"/>
        </w:rPr>
        <w:t xml:space="preserve"> </w:t>
      </w:r>
      <w:r w:rsidR="00E54E36">
        <w:rPr>
          <w:rFonts w:ascii="宋体" w:hAnsi="宋体" w:cs="宋体" w:hint="eastAsia"/>
          <w:bCs/>
          <w:szCs w:val="21"/>
        </w:rPr>
        <w:t xml:space="preserve">  </w:t>
      </w:r>
      <w:r>
        <w:rPr>
          <w:rFonts w:ascii="宋体" w:hAnsi="宋体" w:cs="宋体" w:hint="eastAsia"/>
          <w:bCs/>
          <w:szCs w:val="21"/>
        </w:rPr>
        <w:t>邮箱：</w:t>
      </w:r>
      <w:r w:rsidR="00686C9E">
        <w:rPr>
          <w:rFonts w:ascii="宋体" w:hAnsi="宋体" w:cs="宋体" w:hint="eastAsia"/>
          <w:bCs/>
          <w:szCs w:val="21"/>
        </w:rPr>
        <w:t>tyliu</w:t>
      </w:r>
      <w:r w:rsidRPr="0094239E">
        <w:rPr>
          <w:rFonts w:ascii="宋体" w:hAnsi="宋体" w:cs="宋体"/>
          <w:bCs/>
          <w:szCs w:val="21"/>
        </w:rPr>
        <w:t>@fhcpec.com.cn</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962C6E">
        <w:rPr>
          <w:rFonts w:ascii="宋体" w:hAnsi="宋体" w:cs="宋体" w:hint="eastAsia"/>
          <w:bCs/>
          <w:szCs w:val="21"/>
        </w:rPr>
        <w:t>先生</w:t>
      </w:r>
      <w:bookmarkStart w:id="0" w:name="_GoBack"/>
      <w:bookmarkEnd w:id="0"/>
    </w:p>
    <w:p w:rsidR="00967702" w:rsidRPr="00FF45EA" w:rsidRDefault="00967702">
      <w:pPr>
        <w:spacing w:line="324" w:lineRule="auto"/>
        <w:ind w:firstLineChars="200" w:firstLine="480"/>
        <w:rPr>
          <w:sz w:val="24"/>
          <w:szCs w:val="24"/>
          <w:lang w:eastAsia="zh-CN"/>
        </w:rPr>
      </w:pP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00931261" w:rsidRPr="00931261">
        <w:rPr>
          <w:rFonts w:asciiTheme="minorEastAsia" w:eastAsiaTheme="minorEastAsia" w:hAnsiTheme="minorEastAsia" w:hint="eastAsia"/>
          <w:sz w:val="21"/>
          <w:szCs w:val="21"/>
          <w:lang w:eastAsia="zh-CN"/>
        </w:rPr>
        <w:t>比选</w:t>
      </w:r>
      <w:r w:rsidRPr="00CA4E8A">
        <w:rPr>
          <w:rFonts w:asciiTheme="minorEastAsia" w:eastAsiaTheme="minorEastAsia" w:hAnsiTheme="minorEastAsia"/>
          <w:sz w:val="21"/>
          <w:szCs w:val="21"/>
          <w:lang w:eastAsia="zh-CN"/>
        </w:rPr>
        <w:t>名称：</w:t>
      </w:r>
      <w:r w:rsidR="00A43DCE" w:rsidRPr="006D779C">
        <w:rPr>
          <w:bCs/>
          <w:sz w:val="22"/>
          <w:szCs w:val="21"/>
          <w:lang w:eastAsia="zh-CN"/>
        </w:rPr>
        <w:t>芳烃团队41/43P201AB最小流量管线</w:t>
      </w:r>
      <w:r w:rsidR="00A43DCE" w:rsidRPr="006D779C">
        <w:rPr>
          <w:rFonts w:hint="eastAsia"/>
          <w:bCs/>
          <w:sz w:val="22"/>
          <w:szCs w:val="21"/>
          <w:lang w:eastAsia="zh-CN"/>
        </w:rPr>
        <w:t>等</w:t>
      </w:r>
      <w:r w:rsidR="00A43DCE" w:rsidRPr="006D779C">
        <w:rPr>
          <w:bCs/>
          <w:sz w:val="22"/>
          <w:szCs w:val="21"/>
          <w:lang w:eastAsia="zh-CN"/>
        </w:rPr>
        <w:t>技改</w:t>
      </w:r>
      <w:r w:rsidR="00A43DCE" w:rsidRPr="006D779C">
        <w:rPr>
          <w:rFonts w:hint="eastAsia"/>
          <w:bCs/>
          <w:sz w:val="22"/>
          <w:szCs w:val="21"/>
          <w:lang w:eastAsia="zh-CN"/>
        </w:rPr>
        <w:t>材料</w:t>
      </w:r>
      <w:r w:rsidRPr="00CA4E8A">
        <w:rPr>
          <w:rFonts w:asciiTheme="minorEastAsia" w:eastAsiaTheme="minorEastAsia" w:hAnsiTheme="minorEastAsia"/>
          <w:sz w:val="21"/>
          <w:szCs w:val="21"/>
          <w:lang w:eastAsia="zh-CN"/>
        </w:rPr>
        <w:t>。</w:t>
      </w:r>
    </w:p>
    <w:p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w:t>
      </w:r>
      <w:r w:rsidR="00877E47">
        <w:rPr>
          <w:rFonts w:asciiTheme="minorEastAsia" w:eastAsiaTheme="minorEastAsia" w:hAnsiTheme="minorEastAsia" w:hint="eastAsia"/>
          <w:sz w:val="21"/>
          <w:szCs w:val="21"/>
          <w:lang w:eastAsia="zh-CN"/>
        </w:rPr>
        <w:t xml:space="preserve"> 交货</w:t>
      </w:r>
      <w:r w:rsidRPr="00CA4E8A">
        <w:rPr>
          <w:rFonts w:asciiTheme="minorEastAsia" w:eastAsiaTheme="minorEastAsia" w:hAnsiTheme="minorEastAsia"/>
          <w:sz w:val="21"/>
          <w:szCs w:val="21"/>
          <w:lang w:eastAsia="zh-CN"/>
        </w:rPr>
        <w:t>地点：</w:t>
      </w:r>
      <w:r w:rsidR="00EB42B3">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p>
    <w:p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w:t>
      </w:r>
      <w:r w:rsidR="00931261">
        <w:rPr>
          <w:rFonts w:asciiTheme="minorEastAsia" w:eastAsiaTheme="minorEastAsia" w:hAnsiTheme="minorEastAsia" w:hint="eastAsia"/>
          <w:sz w:val="21"/>
          <w:szCs w:val="21"/>
          <w:lang w:eastAsia="zh-CN"/>
        </w:rPr>
        <w:t>固定总价</w:t>
      </w:r>
      <w:r w:rsidRPr="00CA4E8A">
        <w:rPr>
          <w:rFonts w:asciiTheme="minorEastAsia" w:eastAsiaTheme="minorEastAsia" w:hAnsiTheme="minorEastAsia" w:hint="eastAsia"/>
          <w:sz w:val="21"/>
          <w:szCs w:val="21"/>
          <w:lang w:eastAsia="zh-CN"/>
        </w:rPr>
        <w:t>。</w:t>
      </w:r>
    </w:p>
    <w:p w:rsidR="00967702" w:rsidRPr="00CA4E8A"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r w:rsidR="00E83D9C">
        <w:rPr>
          <w:rFonts w:asciiTheme="minorEastAsia" w:eastAsiaTheme="minorEastAsia" w:hAnsiTheme="minorEastAsia" w:hint="eastAsia"/>
          <w:sz w:val="21"/>
          <w:szCs w:val="21"/>
          <w:lang w:eastAsia="zh-CN"/>
        </w:rPr>
        <w:t>及要求：见清单</w:t>
      </w:r>
    </w:p>
    <w:p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EB42B3">
        <w:rPr>
          <w:rFonts w:asciiTheme="minorEastAsia" w:eastAsiaTheme="minorEastAsia" w:hAnsiTheme="minorEastAsia" w:hint="eastAsia"/>
          <w:sz w:val="21"/>
          <w:szCs w:val="21"/>
          <w:lang w:eastAsia="zh-CN"/>
        </w:rPr>
        <w:t>腾龙</w:t>
      </w:r>
      <w:proofErr w:type="gramEnd"/>
      <w:r w:rsidR="00EB42B3">
        <w:rPr>
          <w:rFonts w:asciiTheme="minorEastAsia" w:eastAsiaTheme="minorEastAsia" w:hAnsiTheme="minorEastAsia" w:hint="eastAsia"/>
          <w:sz w:val="21"/>
          <w:szCs w:val="21"/>
          <w:lang w:eastAsia="zh-CN"/>
        </w:rPr>
        <w:t>芳烃（漳州）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rsidR="00967702" w:rsidRPr="00CA4E8A" w:rsidRDefault="00DD56C2" w:rsidP="00E83D9C">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r w:rsidRPr="00CA4E8A">
        <w:rPr>
          <w:rFonts w:asciiTheme="minorEastAsia" w:eastAsiaTheme="minorEastAsia" w:hAnsiTheme="minorEastAsia"/>
          <w:sz w:val="21"/>
          <w:szCs w:val="21"/>
          <w:lang w:eastAsia="zh-CN"/>
        </w:rPr>
        <w:t>重要事项、格式、条款和技术规范、参数及要求等）。参选人没有按照比选文件要求提交</w:t>
      </w:r>
      <w:r w:rsidRPr="00CA4E8A">
        <w:rPr>
          <w:rFonts w:asciiTheme="minorEastAsia" w:eastAsiaTheme="minorEastAsia" w:hAnsiTheme="minorEastAsia"/>
          <w:spacing w:val="-10"/>
          <w:sz w:val="21"/>
          <w:szCs w:val="21"/>
          <w:lang w:eastAsia="zh-CN"/>
        </w:rPr>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rsidR="001F1F3E" w:rsidRDefault="001F1F3E" w:rsidP="001F1F3E">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eastAsiaTheme="minorEastAsia" w:hint="eastAsia"/>
          <w:bCs/>
          <w:snapToGrid w:val="0"/>
          <w:szCs w:val="21"/>
        </w:rPr>
        <w:t>能开具正式增值税发票，服务业绩优良，社会信誉好单位均可参加本次公开比选</w:t>
      </w:r>
      <w:r w:rsidR="00570270">
        <w:rPr>
          <w:rFonts w:eastAsiaTheme="minorEastAsia" w:hint="eastAsia"/>
          <w:bCs/>
          <w:snapToGrid w:val="0"/>
          <w:szCs w:val="21"/>
        </w:rPr>
        <w:t>；</w:t>
      </w:r>
    </w:p>
    <w:p w:rsidR="001F1F3E" w:rsidRPr="00F3455E" w:rsidRDefault="00996500" w:rsidP="001F1F3E">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1F1F3E" w:rsidRPr="00F3455E">
        <w:rPr>
          <w:rFonts w:eastAsiaTheme="minorEastAsia" w:hint="eastAsia"/>
          <w:bCs/>
          <w:snapToGrid w:val="0"/>
          <w:kern w:val="2"/>
          <w:sz w:val="21"/>
          <w:szCs w:val="21"/>
        </w:rPr>
        <w:t>、 经营年限内</w:t>
      </w:r>
      <w:proofErr w:type="gramStart"/>
      <w:r w:rsidR="001F1F3E" w:rsidRPr="00F3455E">
        <w:rPr>
          <w:rFonts w:eastAsiaTheme="minorEastAsia" w:hint="eastAsia"/>
          <w:bCs/>
          <w:snapToGrid w:val="0"/>
          <w:kern w:val="2"/>
          <w:sz w:val="21"/>
          <w:szCs w:val="21"/>
        </w:rPr>
        <w:t>无商业</w:t>
      </w:r>
      <w:proofErr w:type="gramEnd"/>
      <w:r w:rsidR="001F1F3E" w:rsidRPr="00F3455E">
        <w:rPr>
          <w:rFonts w:eastAsiaTheme="minorEastAsia" w:hint="eastAsia"/>
          <w:bCs/>
          <w:snapToGrid w:val="0"/>
          <w:kern w:val="2"/>
          <w:sz w:val="21"/>
          <w:szCs w:val="21"/>
        </w:rPr>
        <w:t>纠纷案件，无偷税漏税行为，无税务欺诈行为</w:t>
      </w:r>
      <w:r w:rsidR="00570270">
        <w:rPr>
          <w:rFonts w:eastAsiaTheme="minorEastAsia" w:hint="eastAsia"/>
          <w:bCs/>
          <w:snapToGrid w:val="0"/>
          <w:kern w:val="2"/>
          <w:sz w:val="21"/>
          <w:szCs w:val="21"/>
        </w:rPr>
        <w:t>；</w:t>
      </w:r>
    </w:p>
    <w:p w:rsidR="001D333B" w:rsidRPr="001F1F3E" w:rsidRDefault="00996500" w:rsidP="001F1F3E">
      <w:pPr>
        <w:pStyle w:val="a9"/>
        <w:snapToGrid w:val="0"/>
        <w:spacing w:line="360" w:lineRule="auto"/>
        <w:ind w:firstLineChars="200"/>
        <w:rPr>
          <w:rFonts w:asciiTheme="minorEastAsia" w:eastAsiaTheme="minorEastAsia" w:hAnsiTheme="minorEastAsia"/>
          <w:bCs/>
          <w:szCs w:val="21"/>
        </w:rPr>
      </w:pPr>
      <w:r>
        <w:rPr>
          <w:rFonts w:ascii="宋体" w:hAnsi="宋体" w:cs="宋体" w:hint="eastAsia"/>
          <w:bCs/>
          <w:szCs w:val="21"/>
        </w:rPr>
        <w:t>c</w:t>
      </w:r>
      <w:r w:rsidR="001F1F3E" w:rsidRPr="00F3455E">
        <w:rPr>
          <w:rFonts w:ascii="宋体" w:hAnsi="宋体" w:cs="宋体" w:hint="eastAsia"/>
          <w:bCs/>
          <w:szCs w:val="21"/>
        </w:rPr>
        <w:t>、本次业务外包不接受联合体报名</w:t>
      </w:r>
      <w:r w:rsidR="00570270">
        <w:rPr>
          <w:rFonts w:ascii="宋体" w:hAnsi="宋体" w:cs="宋体" w:hint="eastAsia"/>
          <w:bCs/>
          <w:szCs w:val="21"/>
        </w:rPr>
        <w:t>。</w:t>
      </w:r>
    </w:p>
    <w:p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3D47C3">
        <w:rPr>
          <w:rFonts w:asciiTheme="minorEastAsia" w:eastAsiaTheme="minorEastAsia" w:hAnsiTheme="minorEastAsia" w:hint="eastAsia"/>
          <w:sz w:val="21"/>
          <w:szCs w:val="21"/>
          <w:lang w:eastAsia="zh-CN"/>
        </w:rPr>
        <w:t>10</w:t>
      </w:r>
      <w:r w:rsidRPr="00CA4E8A">
        <w:rPr>
          <w:rFonts w:asciiTheme="minorEastAsia" w:eastAsiaTheme="minorEastAsia" w:hAnsiTheme="minorEastAsia" w:hint="eastAsia"/>
          <w:sz w:val="21"/>
          <w:szCs w:val="21"/>
          <w:lang w:eastAsia="zh-CN"/>
        </w:rPr>
        <w:t>月</w:t>
      </w:r>
      <w:r w:rsidR="00A43DCE">
        <w:rPr>
          <w:rFonts w:asciiTheme="minorEastAsia" w:eastAsiaTheme="minorEastAsia" w:hAnsiTheme="minorEastAsia" w:hint="eastAsia"/>
          <w:sz w:val="21"/>
          <w:szCs w:val="21"/>
          <w:lang w:eastAsia="zh-CN"/>
        </w:rPr>
        <w:t>21</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A43DCE">
        <w:rPr>
          <w:rFonts w:asciiTheme="minorEastAsia" w:eastAsiaTheme="minorEastAsia" w:hAnsiTheme="minorEastAsia" w:hint="eastAsia"/>
          <w:sz w:val="21"/>
          <w:szCs w:val="21"/>
          <w:lang w:eastAsia="zh-CN"/>
        </w:rPr>
        <w:t>00</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分。</w:t>
      </w:r>
    </w:p>
    <w:p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w:t>
      </w:r>
      <w:r w:rsidR="00322549" w:rsidRPr="00CA4E8A">
        <w:rPr>
          <w:rFonts w:asciiTheme="minorEastAsia" w:eastAsiaTheme="minorEastAsia" w:hAnsiTheme="minorEastAsia" w:hint="eastAsia"/>
          <w:spacing w:val="-4"/>
          <w:sz w:val="21"/>
          <w:szCs w:val="21"/>
          <w:lang w:eastAsia="zh-CN"/>
        </w:rPr>
        <w:t xml:space="preserve">     </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67479E">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其他可以证明参选单位具有类似良好业绩的相关材料；凡弄虚作假的，一经查实，比选人有权取消其中选资格。</w:t>
      </w:r>
    </w:p>
    <w:p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rsidR="00E83D9C" w:rsidRDefault="00512DBB" w:rsidP="00E83D9C">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4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sidR="00E83D9C" w:rsidRPr="000704C1">
        <w:rPr>
          <w:rFonts w:asciiTheme="minorEastAsia" w:eastAsiaTheme="minorEastAsia" w:hAnsiTheme="minorEastAsia"/>
          <w:sz w:val="21"/>
          <w:szCs w:val="21"/>
          <w:lang w:eastAsia="zh-CN"/>
        </w:rPr>
        <w:t>提供参选报价表(详见附件)</w:t>
      </w:r>
    </w:p>
    <w:p w:rsidR="00E83D9C" w:rsidRPr="002900BF" w:rsidRDefault="00512DBB" w:rsidP="00E83D9C">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5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sidR="00E83D9C">
        <w:rPr>
          <w:rFonts w:asciiTheme="minorEastAsia" w:eastAsiaTheme="minorEastAsia" w:hAnsiTheme="minorEastAsia" w:hint="eastAsia"/>
          <w:sz w:val="21"/>
          <w:szCs w:val="21"/>
          <w:lang w:eastAsia="zh-CN"/>
        </w:rPr>
        <w:t>承诺函</w:t>
      </w:r>
    </w:p>
    <w:p w:rsidR="002900BF" w:rsidRPr="002900BF" w:rsidRDefault="00DD56C2" w:rsidP="00DB26AF">
      <w:pPr>
        <w:pStyle w:val="a3"/>
        <w:spacing w:before="26" w:line="322" w:lineRule="auto"/>
        <w:ind w:left="595"/>
        <w:rPr>
          <w:rFonts w:asciiTheme="minorEastAsia" w:eastAsiaTheme="minorEastAsia" w:hAnsiTheme="minorEastAsia"/>
          <w:spacing w:val="-6"/>
          <w:sz w:val="21"/>
          <w:szCs w:val="21"/>
          <w:lang w:eastAsia="zh-CN"/>
        </w:rPr>
      </w:pPr>
      <w:r w:rsidRPr="000704C1">
        <w:rPr>
          <w:rFonts w:asciiTheme="minorEastAsia" w:eastAsiaTheme="minorEastAsia" w:hAnsiTheme="minorEastAsia"/>
          <w:sz w:val="21"/>
          <w:szCs w:val="21"/>
          <w:lang w:eastAsia="zh-CN"/>
        </w:rPr>
        <w:t>以上①至</w:t>
      </w:r>
      <w:r w:rsidR="00914785" w:rsidRPr="000704C1">
        <w:rPr>
          <w:rFonts w:asciiTheme="minorEastAsia" w:eastAsiaTheme="minorEastAsia" w:hAnsiTheme="minorEastAsia"/>
          <w:spacing w:val="-6"/>
          <w:sz w:val="21"/>
          <w:szCs w:val="21"/>
          <w:lang w:eastAsia="zh-CN"/>
        </w:rPr>
        <w:t>③</w:t>
      </w:r>
      <w:r w:rsidRPr="000704C1">
        <w:rPr>
          <w:rFonts w:asciiTheme="minorEastAsia" w:eastAsiaTheme="minorEastAsia" w:hAnsiTheme="minorEastAsia"/>
          <w:sz w:val="21"/>
          <w:szCs w:val="21"/>
          <w:lang w:eastAsia="zh-CN"/>
        </w:rPr>
        <w:t>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r w:rsidR="00914785">
        <w:rPr>
          <w:rFonts w:asciiTheme="minorEastAsia" w:eastAsiaTheme="minorEastAsia" w:hAnsiTheme="minorEastAsia" w:hint="eastAsia"/>
          <w:sz w:val="21"/>
          <w:szCs w:val="21"/>
          <w:lang w:eastAsia="zh-CN"/>
        </w:rPr>
        <w:t>，</w:t>
      </w:r>
      <w:r w:rsidR="00512DBB">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4 \* GB3</w:instrText>
      </w:r>
      <w:r w:rsidR="00914785">
        <w:rPr>
          <w:rFonts w:asciiTheme="minorEastAsia" w:eastAsiaTheme="minorEastAsia" w:hAnsiTheme="minorEastAsia"/>
          <w:sz w:val="21"/>
          <w:szCs w:val="21"/>
          <w:lang w:eastAsia="zh-CN"/>
        </w:rPr>
        <w:instrText xml:space="preserve"> </w:instrText>
      </w:r>
      <w:r w:rsidR="00512DBB">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④</w:t>
      </w:r>
      <w:r w:rsidR="00512DBB">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至</w:t>
      </w:r>
      <w:r w:rsidR="00512DBB">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5 \* GB3</w:instrText>
      </w:r>
      <w:r w:rsidR="00914785">
        <w:rPr>
          <w:rFonts w:asciiTheme="minorEastAsia" w:eastAsiaTheme="minorEastAsia" w:hAnsiTheme="minorEastAsia"/>
          <w:sz w:val="21"/>
          <w:szCs w:val="21"/>
          <w:lang w:eastAsia="zh-CN"/>
        </w:rPr>
        <w:instrText xml:space="preserve"> </w:instrText>
      </w:r>
      <w:r w:rsidR="00512DBB">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⑤</w:t>
      </w:r>
      <w:r w:rsidR="00512DBB">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单独密封</w:t>
      </w:r>
      <w:r w:rsidR="00396647" w:rsidRPr="000704C1">
        <w:rPr>
          <w:rFonts w:asciiTheme="minorEastAsia" w:eastAsiaTheme="minorEastAsia" w:hAnsiTheme="minorEastAsia"/>
          <w:sz w:val="21"/>
          <w:szCs w:val="21"/>
          <w:lang w:eastAsia="zh-CN"/>
        </w:rPr>
        <w:t>并加盖公章</w:t>
      </w:r>
      <w:r w:rsidRPr="000704C1">
        <w:rPr>
          <w:rFonts w:asciiTheme="minorEastAsia" w:eastAsiaTheme="minorEastAsia" w:hAnsiTheme="minorEastAsia"/>
          <w:sz w:val="21"/>
          <w:szCs w:val="21"/>
          <w:lang w:eastAsia="zh-CN"/>
        </w:rPr>
        <w:t>。</w:t>
      </w:r>
    </w:p>
    <w:p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w:t>
      </w:r>
      <w:r w:rsidR="00E83D9C" w:rsidRPr="000704C1">
        <w:rPr>
          <w:rFonts w:asciiTheme="minorEastAsia" w:eastAsiaTheme="minorEastAsia" w:hAnsiTheme="minorEastAsia"/>
          <w:spacing w:val="-5"/>
          <w:sz w:val="21"/>
          <w:szCs w:val="21"/>
          <w:lang w:eastAsia="zh-CN"/>
        </w:rPr>
        <w:t xml:space="preserve"> </w:t>
      </w:r>
      <w:r w:rsidRPr="000704C1">
        <w:rPr>
          <w:rFonts w:asciiTheme="minorEastAsia" w:eastAsiaTheme="minorEastAsia" w:hAnsiTheme="minorEastAsia"/>
          <w:spacing w:val="-5"/>
          <w:sz w:val="21"/>
          <w:szCs w:val="21"/>
          <w:lang w:eastAsia="zh-CN"/>
        </w:rPr>
        <w:t>“参选人资格”的要求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w:t>
      </w:r>
      <w:r w:rsidR="001A13E0" w:rsidRPr="001A13E0">
        <w:rPr>
          <w:rFonts w:asciiTheme="minorEastAsia" w:eastAsiaTheme="minorEastAsia" w:hAnsiTheme="minorEastAsia" w:hint="eastAsia"/>
          <w:sz w:val="21"/>
          <w:szCs w:val="21"/>
          <w:lang w:eastAsia="zh-CN"/>
        </w:rPr>
        <w:t>同时，评标委员会将依据参选人提供的资格证明文件审查参选人的法人资格、营业范围以确定参选人是否有资格履行合同</w:t>
      </w:r>
      <w:r w:rsidR="001A13E0">
        <w:rPr>
          <w:rFonts w:asciiTheme="minorEastAsia" w:eastAsiaTheme="minorEastAsia" w:hAnsiTheme="minorEastAsia" w:hint="eastAsia"/>
          <w:sz w:val="21"/>
          <w:szCs w:val="21"/>
          <w:lang w:eastAsia="zh-CN"/>
        </w:rPr>
        <w:t>，</w:t>
      </w:r>
      <w:r w:rsidR="00AC3B11" w:rsidRPr="000704C1">
        <w:rPr>
          <w:rFonts w:asciiTheme="minorEastAsia" w:eastAsiaTheme="minorEastAsia" w:hAnsiTheme="minorEastAsia" w:hint="eastAsia"/>
          <w:sz w:val="21"/>
          <w:szCs w:val="21"/>
          <w:lang w:eastAsia="zh-CN"/>
        </w:rPr>
        <w:t>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w:t>
      </w:r>
      <w:r w:rsidR="0080369F">
        <w:rPr>
          <w:rFonts w:asciiTheme="minorEastAsia" w:eastAsiaTheme="minorEastAsia" w:hAnsiTheme="minorEastAsia" w:hint="eastAsia"/>
          <w:sz w:val="21"/>
          <w:szCs w:val="21"/>
          <w:lang w:eastAsia="zh-CN"/>
        </w:rPr>
        <w:t>原则上</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rsidR="00967702" w:rsidRDefault="00967702">
      <w:pPr>
        <w:pStyle w:val="a3"/>
        <w:spacing w:before="107"/>
        <w:ind w:left="598"/>
        <w:rPr>
          <w:b/>
          <w:bCs/>
          <w:color w:val="000000" w:themeColor="text1"/>
          <w:w w:val="95"/>
          <w:lang w:eastAsia="zh-CN"/>
        </w:rPr>
      </w:pP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rsidR="00967702" w:rsidRPr="000704C1" w:rsidRDefault="00967702" w:rsidP="000704C1">
      <w:pPr>
        <w:pStyle w:val="a3"/>
        <w:spacing w:line="360" w:lineRule="auto"/>
        <w:rPr>
          <w:b/>
          <w:sz w:val="21"/>
          <w:szCs w:val="21"/>
          <w:lang w:eastAsia="zh-CN"/>
        </w:rPr>
      </w:pPr>
    </w:p>
    <w:p w:rsidR="00967702" w:rsidRPr="000704C1" w:rsidRDefault="00967702" w:rsidP="000704C1">
      <w:pPr>
        <w:pStyle w:val="a3"/>
        <w:spacing w:before="12" w:line="360" w:lineRule="auto"/>
        <w:rPr>
          <w:b/>
          <w:sz w:val="21"/>
          <w:szCs w:val="21"/>
          <w:lang w:eastAsia="zh-CN"/>
        </w:rPr>
      </w:pPr>
    </w:p>
    <w:p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EB42B3">
        <w:rPr>
          <w:rFonts w:hint="eastAsia"/>
          <w:spacing w:val="-6"/>
          <w:lang w:eastAsia="zh-CN"/>
        </w:rPr>
        <w:t>腾龙</w:t>
      </w:r>
      <w:proofErr w:type="gramEnd"/>
      <w:r w:rsidR="00EB42B3">
        <w:rPr>
          <w:rFonts w:hint="eastAsia"/>
          <w:spacing w:val="-6"/>
          <w:lang w:eastAsia="zh-CN"/>
        </w:rPr>
        <w:t>芳烃（漳州）</w:t>
      </w:r>
      <w:r w:rsidR="00F471A2">
        <w:rPr>
          <w:rFonts w:hint="eastAsia"/>
          <w:spacing w:val="-6"/>
          <w:lang w:eastAsia="zh-CN"/>
        </w:rPr>
        <w:t>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7F171B" w:rsidRDefault="00F055F8" w:rsidP="007F171B">
      <w:pPr>
        <w:spacing w:line="120" w:lineRule="auto"/>
        <w:jc w:val="center"/>
        <w:rPr>
          <w:b/>
          <w:szCs w:val="21"/>
          <w:lang w:eastAsia="zh-CN"/>
        </w:rPr>
      </w:pPr>
      <w:r w:rsidRPr="00073C36">
        <w:rPr>
          <w:rFonts w:ascii="微软雅黑" w:eastAsia="微软雅黑"/>
          <w:b/>
          <w:sz w:val="28"/>
          <w:szCs w:val="28"/>
          <w:lang w:eastAsia="zh-CN"/>
        </w:rPr>
        <w:lastRenderedPageBreak/>
        <w:t>芳烃团队41/43P201AB最小流量管线</w:t>
      </w:r>
      <w:r>
        <w:rPr>
          <w:rFonts w:ascii="微软雅黑" w:eastAsia="微软雅黑" w:hint="eastAsia"/>
          <w:b/>
          <w:sz w:val="28"/>
          <w:szCs w:val="28"/>
          <w:lang w:eastAsia="zh-CN"/>
        </w:rPr>
        <w:t>等</w:t>
      </w:r>
      <w:r w:rsidRPr="00073C36">
        <w:rPr>
          <w:rFonts w:ascii="微软雅黑" w:eastAsia="微软雅黑"/>
          <w:b/>
          <w:sz w:val="28"/>
          <w:szCs w:val="28"/>
          <w:lang w:eastAsia="zh-CN"/>
        </w:rPr>
        <w:t>技改</w:t>
      </w:r>
      <w:r>
        <w:rPr>
          <w:rFonts w:ascii="微软雅黑" w:eastAsia="微软雅黑" w:hint="eastAsia"/>
          <w:b/>
          <w:sz w:val="28"/>
          <w:szCs w:val="28"/>
          <w:lang w:eastAsia="zh-CN"/>
        </w:rPr>
        <w:t>材料</w:t>
      </w:r>
      <w:r w:rsidR="007F171B" w:rsidRPr="00DE3192">
        <w:rPr>
          <w:rFonts w:ascii="微软雅黑" w:eastAsia="微软雅黑" w:hint="eastAsia"/>
          <w:b/>
          <w:sz w:val="28"/>
          <w:szCs w:val="28"/>
          <w:lang w:eastAsia="zh-CN"/>
        </w:rPr>
        <w:t>项目</w:t>
      </w:r>
    </w:p>
    <w:tbl>
      <w:tblPr>
        <w:tblStyle w:val="ac"/>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7F171B" w:rsidTr="00D5191A">
        <w:tc>
          <w:tcPr>
            <w:tcW w:w="959" w:type="dxa"/>
          </w:tcPr>
          <w:p w:rsidR="007F171B" w:rsidRDefault="007F171B" w:rsidP="00D5191A">
            <w:pPr>
              <w:spacing w:line="120" w:lineRule="auto"/>
              <w:rPr>
                <w:szCs w:val="21"/>
                <w:lang w:eastAsia="zh-CN"/>
              </w:rPr>
            </w:pPr>
            <w:r>
              <w:rPr>
                <w:rFonts w:hint="eastAsia"/>
                <w:szCs w:val="21"/>
                <w:lang w:eastAsia="zh-CN"/>
              </w:rPr>
              <w:t xml:space="preserve">                                                                                      </w:t>
            </w:r>
          </w:p>
        </w:tc>
        <w:tc>
          <w:tcPr>
            <w:tcW w:w="4394" w:type="dxa"/>
          </w:tcPr>
          <w:p w:rsidR="007F171B" w:rsidRDefault="007F171B" w:rsidP="00D5191A">
            <w:pPr>
              <w:spacing w:line="120" w:lineRule="auto"/>
              <w:rPr>
                <w:szCs w:val="21"/>
                <w:lang w:eastAsia="zh-CN"/>
              </w:rPr>
            </w:pPr>
          </w:p>
        </w:tc>
        <w:tc>
          <w:tcPr>
            <w:tcW w:w="1418" w:type="dxa"/>
          </w:tcPr>
          <w:p w:rsidR="007F171B" w:rsidRDefault="007F171B" w:rsidP="00D5191A">
            <w:pPr>
              <w:spacing w:line="120" w:lineRule="auto"/>
              <w:rPr>
                <w:szCs w:val="21"/>
              </w:rPr>
            </w:pPr>
            <w:proofErr w:type="spellStart"/>
            <w:r>
              <w:rPr>
                <w:rFonts w:hint="eastAsia"/>
                <w:szCs w:val="21"/>
              </w:rPr>
              <w:t>合同编号</w:t>
            </w:r>
            <w:proofErr w:type="spellEnd"/>
            <w:r>
              <w:rPr>
                <w:rFonts w:hint="eastAsia"/>
                <w:szCs w:val="21"/>
              </w:rPr>
              <w:t>：</w:t>
            </w:r>
          </w:p>
        </w:tc>
        <w:tc>
          <w:tcPr>
            <w:tcW w:w="3649" w:type="dxa"/>
          </w:tcPr>
          <w:p w:rsidR="007F171B" w:rsidRDefault="007F171B" w:rsidP="00D5191A">
            <w:pPr>
              <w:spacing w:line="120" w:lineRule="auto"/>
              <w:rPr>
                <w:szCs w:val="21"/>
              </w:rPr>
            </w:pPr>
          </w:p>
        </w:tc>
      </w:tr>
      <w:tr w:rsidR="007F171B" w:rsidTr="00D5191A">
        <w:tc>
          <w:tcPr>
            <w:tcW w:w="959" w:type="dxa"/>
          </w:tcPr>
          <w:p w:rsidR="007F171B" w:rsidRDefault="007F171B" w:rsidP="00D5191A">
            <w:pPr>
              <w:spacing w:line="120" w:lineRule="auto"/>
              <w:rPr>
                <w:szCs w:val="21"/>
              </w:rPr>
            </w:pPr>
            <w:proofErr w:type="spellStart"/>
            <w:r>
              <w:rPr>
                <w:rFonts w:hint="eastAsia"/>
                <w:szCs w:val="21"/>
              </w:rPr>
              <w:t>甲方</w:t>
            </w:r>
            <w:proofErr w:type="spellEnd"/>
            <w:r>
              <w:rPr>
                <w:rFonts w:hint="eastAsia"/>
                <w:szCs w:val="21"/>
              </w:rPr>
              <w:t>：</w:t>
            </w:r>
          </w:p>
        </w:tc>
        <w:tc>
          <w:tcPr>
            <w:tcW w:w="4394" w:type="dxa"/>
          </w:tcPr>
          <w:p w:rsidR="007F171B" w:rsidRDefault="007F171B" w:rsidP="00D5191A">
            <w:pPr>
              <w:spacing w:line="120" w:lineRule="auto"/>
              <w:rPr>
                <w:szCs w:val="21"/>
                <w:lang w:eastAsia="zh-CN"/>
              </w:rPr>
            </w:pPr>
            <w:r>
              <w:rPr>
                <w:rFonts w:hint="eastAsia"/>
                <w:szCs w:val="21"/>
                <w:lang w:eastAsia="zh-CN"/>
              </w:rPr>
              <w:t xml:space="preserve">腾龙芳烃（漳州）有限公司                                    </w:t>
            </w:r>
          </w:p>
        </w:tc>
        <w:tc>
          <w:tcPr>
            <w:tcW w:w="1418" w:type="dxa"/>
          </w:tcPr>
          <w:p w:rsidR="007F171B" w:rsidRDefault="007F171B" w:rsidP="00D5191A">
            <w:pPr>
              <w:spacing w:line="120" w:lineRule="auto"/>
              <w:rPr>
                <w:szCs w:val="21"/>
              </w:rPr>
            </w:pPr>
            <w:proofErr w:type="spellStart"/>
            <w:r>
              <w:rPr>
                <w:rFonts w:hint="eastAsia"/>
                <w:szCs w:val="21"/>
              </w:rPr>
              <w:t>签订地点</w:t>
            </w:r>
            <w:proofErr w:type="spellEnd"/>
            <w:r>
              <w:rPr>
                <w:rFonts w:hint="eastAsia"/>
                <w:szCs w:val="21"/>
              </w:rPr>
              <w:t>：</w:t>
            </w:r>
          </w:p>
        </w:tc>
        <w:tc>
          <w:tcPr>
            <w:tcW w:w="3649" w:type="dxa"/>
          </w:tcPr>
          <w:p w:rsidR="007F171B" w:rsidRDefault="007F171B" w:rsidP="00D5191A">
            <w:pPr>
              <w:spacing w:line="120" w:lineRule="auto"/>
              <w:rPr>
                <w:szCs w:val="21"/>
              </w:rPr>
            </w:pPr>
            <w:proofErr w:type="spellStart"/>
            <w:r>
              <w:rPr>
                <w:rFonts w:hint="eastAsia"/>
                <w:szCs w:val="21"/>
              </w:rPr>
              <w:t>漳浦古雷</w:t>
            </w:r>
            <w:proofErr w:type="spellEnd"/>
          </w:p>
        </w:tc>
      </w:tr>
      <w:tr w:rsidR="007F171B" w:rsidTr="00D5191A">
        <w:trPr>
          <w:trHeight w:val="80"/>
        </w:trPr>
        <w:tc>
          <w:tcPr>
            <w:tcW w:w="959" w:type="dxa"/>
          </w:tcPr>
          <w:p w:rsidR="007F171B" w:rsidRDefault="007F171B" w:rsidP="00D5191A">
            <w:pPr>
              <w:spacing w:line="120" w:lineRule="auto"/>
              <w:rPr>
                <w:szCs w:val="21"/>
              </w:rPr>
            </w:pPr>
            <w:proofErr w:type="spellStart"/>
            <w:r>
              <w:rPr>
                <w:rFonts w:hint="eastAsia"/>
                <w:szCs w:val="21"/>
              </w:rPr>
              <w:t>乙方</w:t>
            </w:r>
            <w:proofErr w:type="spellEnd"/>
            <w:r>
              <w:rPr>
                <w:rFonts w:hint="eastAsia"/>
                <w:szCs w:val="21"/>
              </w:rPr>
              <w:t>：</w:t>
            </w:r>
          </w:p>
        </w:tc>
        <w:tc>
          <w:tcPr>
            <w:tcW w:w="4394" w:type="dxa"/>
          </w:tcPr>
          <w:p w:rsidR="007F171B" w:rsidRDefault="007F171B" w:rsidP="00D5191A">
            <w:pPr>
              <w:spacing w:line="120" w:lineRule="auto"/>
              <w:rPr>
                <w:szCs w:val="21"/>
              </w:rPr>
            </w:pPr>
          </w:p>
        </w:tc>
        <w:tc>
          <w:tcPr>
            <w:tcW w:w="1418" w:type="dxa"/>
          </w:tcPr>
          <w:p w:rsidR="007F171B" w:rsidRDefault="007F171B" w:rsidP="00D5191A">
            <w:pPr>
              <w:spacing w:line="120" w:lineRule="auto"/>
              <w:rPr>
                <w:szCs w:val="21"/>
              </w:rPr>
            </w:pPr>
            <w:proofErr w:type="spellStart"/>
            <w:r>
              <w:rPr>
                <w:rFonts w:hint="eastAsia"/>
                <w:szCs w:val="21"/>
              </w:rPr>
              <w:t>签订日期</w:t>
            </w:r>
            <w:proofErr w:type="spellEnd"/>
            <w:r>
              <w:rPr>
                <w:rFonts w:hint="eastAsia"/>
                <w:szCs w:val="21"/>
              </w:rPr>
              <w:t>：</w:t>
            </w:r>
          </w:p>
        </w:tc>
        <w:tc>
          <w:tcPr>
            <w:tcW w:w="3649" w:type="dxa"/>
          </w:tcPr>
          <w:p w:rsidR="007F171B" w:rsidRDefault="007F171B" w:rsidP="00D5191A">
            <w:pPr>
              <w:spacing w:line="120" w:lineRule="auto"/>
              <w:rPr>
                <w:szCs w:val="21"/>
              </w:rPr>
            </w:pPr>
            <w:r>
              <w:rPr>
                <w:rFonts w:hint="eastAsia"/>
                <w:szCs w:val="21"/>
              </w:rPr>
              <w:t>2019年10月  日</w:t>
            </w:r>
          </w:p>
        </w:tc>
      </w:tr>
    </w:tbl>
    <w:p w:rsidR="007F171B" w:rsidRDefault="007F171B" w:rsidP="007F171B">
      <w:pPr>
        <w:spacing w:line="120" w:lineRule="auto"/>
        <w:ind w:firstLineChars="200" w:firstLine="440"/>
        <w:rPr>
          <w:szCs w:val="21"/>
          <w:lang w:eastAsia="zh-CN"/>
        </w:rPr>
      </w:pPr>
      <w:r>
        <w:rPr>
          <w:rFonts w:hint="eastAsia"/>
          <w:szCs w:val="21"/>
          <w:lang w:eastAsia="zh-CN"/>
        </w:rPr>
        <w:t>根据甲方采购项目需求，经双方友好协商，就甲方向乙方采购本合同第1条所列产品相关事宜，依据《中华人民共和国合同法》及其他相关法律法规规定，双方签订如下协议：</w:t>
      </w:r>
    </w:p>
    <w:p w:rsidR="007F171B" w:rsidRDefault="007F171B" w:rsidP="007F171B">
      <w:pPr>
        <w:pStyle w:val="a7"/>
        <w:numPr>
          <w:ilvl w:val="0"/>
          <w:numId w:val="21"/>
        </w:numPr>
        <w:autoSpaceDE/>
        <w:autoSpaceDN/>
        <w:spacing w:before="0" w:line="120" w:lineRule="auto"/>
        <w:ind w:firstLineChars="150" w:firstLine="330"/>
        <w:jc w:val="both"/>
        <w:rPr>
          <w:szCs w:val="21"/>
        </w:rPr>
      </w:pPr>
      <w:proofErr w:type="spellStart"/>
      <w:r>
        <w:rPr>
          <w:rFonts w:hint="eastAsia"/>
          <w:szCs w:val="21"/>
        </w:rPr>
        <w:t>合同标的和合同价格</w:t>
      </w:r>
      <w:proofErr w:type="spellEnd"/>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lang w:eastAsia="zh-CN"/>
        </w:rPr>
      </w:pPr>
      <w:r>
        <w:rPr>
          <w:rFonts w:hint="eastAsia"/>
          <w:szCs w:val="21"/>
          <w:lang w:eastAsia="zh-CN"/>
        </w:rPr>
        <w:t>上述金额为含税价格，包含了乙方提供本合同约定的产品及相应服务的全部价格，除非另有约定，甲方不再承担其他费用。</w:t>
      </w:r>
    </w:p>
    <w:p w:rsidR="007F171B" w:rsidRDefault="007F171B" w:rsidP="007F171B">
      <w:pPr>
        <w:spacing w:line="360" w:lineRule="auto"/>
        <w:rPr>
          <w:szCs w:val="21"/>
          <w:lang w:eastAsia="zh-CN"/>
        </w:rPr>
      </w:pPr>
      <w:r>
        <w:rPr>
          <w:rFonts w:hint="eastAsia"/>
          <w:szCs w:val="21"/>
          <w:lang w:eastAsia="zh-CN"/>
        </w:rPr>
        <w:t>2、交货：</w:t>
      </w:r>
    </w:p>
    <w:p w:rsidR="007F171B" w:rsidRDefault="007F171B" w:rsidP="007F171B">
      <w:pPr>
        <w:spacing w:line="360" w:lineRule="auto"/>
        <w:ind w:firstLineChars="200" w:firstLine="440"/>
        <w:rPr>
          <w:szCs w:val="21"/>
          <w:lang w:eastAsia="zh-CN"/>
        </w:rPr>
      </w:pPr>
      <w:r>
        <w:rPr>
          <w:rFonts w:hint="eastAsia"/>
          <w:szCs w:val="21"/>
          <w:lang w:eastAsia="zh-CN"/>
        </w:rPr>
        <w:t>2.1交货地点：运送到甲方工厂指定地点（以甲方提供的送货清单和地址明细为准）</w:t>
      </w:r>
    </w:p>
    <w:p w:rsidR="007F171B" w:rsidRDefault="007F171B" w:rsidP="007F171B">
      <w:pPr>
        <w:spacing w:line="360" w:lineRule="auto"/>
        <w:ind w:firstLineChars="200" w:firstLine="440"/>
        <w:rPr>
          <w:szCs w:val="21"/>
          <w:lang w:eastAsia="zh-CN"/>
        </w:rPr>
      </w:pPr>
      <w:r>
        <w:rPr>
          <w:rFonts w:hint="eastAsia"/>
          <w:szCs w:val="21"/>
          <w:lang w:eastAsia="zh-CN"/>
        </w:rPr>
        <w:t>2.2交货时间：接甲方通知后   天内交货；</w:t>
      </w:r>
    </w:p>
    <w:p w:rsidR="007F171B" w:rsidRDefault="007F171B" w:rsidP="007F171B">
      <w:pPr>
        <w:spacing w:line="360" w:lineRule="auto"/>
        <w:ind w:firstLineChars="200" w:firstLine="440"/>
        <w:rPr>
          <w:szCs w:val="21"/>
          <w:lang w:eastAsia="zh-CN"/>
        </w:rPr>
      </w:pPr>
      <w:r>
        <w:rPr>
          <w:rFonts w:hint="eastAsia"/>
          <w:szCs w:val="21"/>
          <w:lang w:eastAsia="zh-CN"/>
        </w:rPr>
        <w:t>2.3乙方提供产品安装及调试服务，并承担运输过程中发生的一切费用。在产品交付给甲方之前，相关的毁损、灭失等风险均由乙方自行承担。</w:t>
      </w:r>
    </w:p>
    <w:p w:rsidR="007F171B" w:rsidRDefault="007F171B" w:rsidP="007F171B">
      <w:pPr>
        <w:spacing w:line="360" w:lineRule="auto"/>
        <w:rPr>
          <w:szCs w:val="21"/>
          <w:lang w:eastAsia="zh-CN"/>
        </w:rPr>
      </w:pPr>
      <w:r>
        <w:rPr>
          <w:rFonts w:hint="eastAsia"/>
          <w:szCs w:val="21"/>
          <w:lang w:eastAsia="zh-CN"/>
        </w:rPr>
        <w:t>3、付款方式与条件</w:t>
      </w:r>
    </w:p>
    <w:p w:rsidR="007F171B" w:rsidRDefault="007F171B" w:rsidP="007F171B">
      <w:pPr>
        <w:spacing w:line="360" w:lineRule="auto"/>
        <w:ind w:firstLineChars="200" w:firstLine="440"/>
        <w:rPr>
          <w:szCs w:val="21"/>
          <w:lang w:eastAsia="zh-CN"/>
        </w:rPr>
      </w:pPr>
      <w:r>
        <w:rPr>
          <w:rFonts w:hint="eastAsia"/>
          <w:szCs w:val="21"/>
          <w:lang w:eastAsia="zh-CN"/>
        </w:rPr>
        <w:t>3.1乙方交付的产品按合同约定标准经甲方验收合格后，甲方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%，即￥ ；产品验收合格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月后，甲方向乙方支付剩余货款，即 。</w:t>
      </w:r>
    </w:p>
    <w:p w:rsidR="007F171B" w:rsidRDefault="007F171B" w:rsidP="007F171B">
      <w:pPr>
        <w:spacing w:line="360" w:lineRule="auto"/>
        <w:ind w:firstLineChars="200" w:firstLine="440"/>
        <w:rPr>
          <w:szCs w:val="21"/>
          <w:lang w:eastAsia="zh-CN"/>
        </w:rPr>
      </w:pPr>
      <w:r>
        <w:rPr>
          <w:rFonts w:hint="eastAsia"/>
          <w:szCs w:val="21"/>
          <w:lang w:eastAsia="zh-CN"/>
        </w:rPr>
        <w:t>3.2 乙方应根据甲方要求在甲方支付到货款前</w:t>
      </w:r>
      <w:r>
        <w:rPr>
          <w:rFonts w:hint="eastAsia"/>
          <w:szCs w:val="21"/>
          <w:u w:val="single"/>
          <w:lang w:eastAsia="zh-CN"/>
        </w:rPr>
        <w:t>30</w:t>
      </w:r>
      <w:r>
        <w:rPr>
          <w:szCs w:val="21"/>
          <w:u w:val="single"/>
          <w:lang w:eastAsia="zh-CN"/>
        </w:rPr>
        <w:t xml:space="preserve"> </w:t>
      </w:r>
      <w:r>
        <w:rPr>
          <w:rFonts w:hint="eastAsia"/>
          <w:szCs w:val="21"/>
          <w:lang w:eastAsia="zh-CN"/>
        </w:rPr>
        <w:t>日内提供合同总价的正式税务发票，否则甲方有权顺延付款。现场交货条件下，乙方应提交增值税专用发票（税率</w:t>
      </w:r>
      <w:r>
        <w:rPr>
          <w:rFonts w:hint="eastAsia"/>
          <w:szCs w:val="21"/>
          <w:u w:val="single"/>
          <w:lang w:eastAsia="zh-CN"/>
        </w:rPr>
        <w:t xml:space="preserve">   </w:t>
      </w:r>
      <w:r>
        <w:rPr>
          <w:rFonts w:hint="eastAsia"/>
          <w:szCs w:val="21"/>
          <w:lang w:eastAsia="zh-CN"/>
        </w:rPr>
        <w:t>%）。</w:t>
      </w:r>
    </w:p>
    <w:p w:rsidR="007F171B" w:rsidRDefault="007F171B" w:rsidP="007F171B">
      <w:pPr>
        <w:spacing w:line="360" w:lineRule="auto"/>
        <w:rPr>
          <w:szCs w:val="21"/>
          <w:lang w:eastAsia="zh-CN"/>
        </w:rPr>
      </w:pPr>
      <w:r>
        <w:rPr>
          <w:rFonts w:hint="eastAsia"/>
          <w:szCs w:val="21"/>
          <w:lang w:eastAsia="zh-CN"/>
        </w:rPr>
        <w:t>4、质量要求和技术标准</w:t>
      </w:r>
    </w:p>
    <w:p w:rsidR="007F171B" w:rsidRDefault="007F171B" w:rsidP="007F171B">
      <w:pPr>
        <w:spacing w:line="360" w:lineRule="auto"/>
        <w:rPr>
          <w:szCs w:val="21"/>
          <w:lang w:eastAsia="zh-CN"/>
        </w:rPr>
      </w:pPr>
      <w:r>
        <w:rPr>
          <w:rFonts w:hint="eastAsia"/>
          <w:szCs w:val="21"/>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7F171B" w:rsidRDefault="007F171B" w:rsidP="007F171B">
      <w:pPr>
        <w:spacing w:line="360" w:lineRule="auto"/>
        <w:rPr>
          <w:szCs w:val="21"/>
          <w:lang w:eastAsia="zh-CN"/>
        </w:rPr>
      </w:pPr>
      <w:r>
        <w:rPr>
          <w:rFonts w:hint="eastAsia"/>
          <w:szCs w:val="21"/>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年）内，乙方应当对其交付的产品承担质量保证责任并提供</w:t>
      </w:r>
      <w:proofErr w:type="gramStart"/>
      <w:r>
        <w:rPr>
          <w:rFonts w:hint="eastAsia"/>
          <w:szCs w:val="21"/>
          <w:lang w:eastAsia="zh-CN"/>
        </w:rPr>
        <w:t>产品维保服务</w:t>
      </w:r>
      <w:proofErr w:type="gramEnd"/>
      <w:r>
        <w:rPr>
          <w:rFonts w:hint="eastAsia"/>
          <w:szCs w:val="21"/>
          <w:lang w:eastAsia="zh-CN"/>
        </w:rPr>
        <w:t>，所需费用由乙方承担。</w:t>
      </w:r>
    </w:p>
    <w:p w:rsidR="007F171B" w:rsidRDefault="007F171B" w:rsidP="007F171B">
      <w:pPr>
        <w:spacing w:line="360" w:lineRule="auto"/>
        <w:rPr>
          <w:szCs w:val="21"/>
          <w:lang w:eastAsia="zh-CN"/>
        </w:rPr>
      </w:pPr>
      <w:r>
        <w:rPr>
          <w:rFonts w:hint="eastAsia"/>
          <w:szCs w:val="21"/>
          <w:lang w:eastAsia="zh-CN"/>
        </w:rPr>
        <w:t xml:space="preserve">    4.3除合同另有规定外，乙方提供的全部货物均应按甲方要求的标准采取保护措施进行包装。该包装应适应于远距离运输、防潮、防震、防锈和防野蛮装卸，以确保货物安</w:t>
      </w:r>
      <w:r>
        <w:rPr>
          <w:rFonts w:hint="eastAsia"/>
          <w:szCs w:val="21"/>
          <w:lang w:eastAsia="zh-CN"/>
        </w:rPr>
        <w:lastRenderedPageBreak/>
        <w:t>全无损运抵指定地点。由于包装不善所引起的货物损失均由乙方承担。</w:t>
      </w:r>
    </w:p>
    <w:p w:rsidR="007F171B" w:rsidRDefault="007F171B" w:rsidP="007F171B">
      <w:pPr>
        <w:spacing w:line="360" w:lineRule="auto"/>
        <w:rPr>
          <w:szCs w:val="21"/>
          <w:lang w:eastAsia="zh-CN"/>
        </w:rPr>
      </w:pPr>
      <w:r>
        <w:rPr>
          <w:rFonts w:hint="eastAsia"/>
          <w:szCs w:val="21"/>
          <w:lang w:eastAsia="zh-CN"/>
        </w:rPr>
        <w:t xml:space="preserve">    4.4乙方不按本合同约定交付产品所产生的任何费用由乙方自己承担。</w:t>
      </w:r>
    </w:p>
    <w:p w:rsidR="007F171B" w:rsidRDefault="007F171B" w:rsidP="007F171B">
      <w:pPr>
        <w:spacing w:line="360" w:lineRule="auto"/>
        <w:rPr>
          <w:szCs w:val="21"/>
          <w:lang w:eastAsia="zh-CN"/>
        </w:rPr>
      </w:pPr>
      <w:r>
        <w:rPr>
          <w:rFonts w:hint="eastAsia"/>
          <w:szCs w:val="21"/>
          <w:lang w:eastAsia="zh-CN"/>
        </w:rPr>
        <w:t>5、安装调试、技术服务、人员培训及技术资料</w:t>
      </w:r>
    </w:p>
    <w:p w:rsidR="007F171B" w:rsidRDefault="007F171B" w:rsidP="007F171B">
      <w:pPr>
        <w:spacing w:line="360" w:lineRule="auto"/>
        <w:ind w:firstLineChars="200" w:firstLine="440"/>
        <w:rPr>
          <w:szCs w:val="21"/>
          <w:lang w:eastAsia="zh-CN"/>
        </w:rPr>
      </w:pPr>
      <w:r>
        <w:rPr>
          <w:rFonts w:hint="eastAsia"/>
          <w:szCs w:val="21"/>
          <w:lang w:eastAsia="zh-CN"/>
        </w:rPr>
        <w:t>5.1乙方为甲方提供下列服务（具体以在□内打“√”为准）</w:t>
      </w:r>
    </w:p>
    <w:p w:rsidR="007F171B" w:rsidRDefault="0067292B" w:rsidP="007F171B">
      <w:pPr>
        <w:spacing w:line="360" w:lineRule="auto"/>
        <w:ind w:firstLineChars="200" w:firstLine="440"/>
        <w:rPr>
          <w:szCs w:val="21"/>
          <w:u w:val="single"/>
          <w:lang w:eastAsia="zh-CN"/>
        </w:rPr>
      </w:pPr>
      <w:sdt>
        <w:sdtPr>
          <w:rPr>
            <w:rFonts w:hint="eastAsia"/>
            <w:szCs w:val="21"/>
          </w:rPr>
          <w:id w:val="-22404436"/>
        </w:sdtPr>
        <w:sdtEndPr/>
        <w:sdtContent>
          <w:r w:rsidR="007F171B">
            <w:rPr>
              <w:rFonts w:ascii="MS Gothic" w:eastAsia="MS Gothic" w:hAnsi="MS Gothic" w:hint="eastAsia"/>
              <w:szCs w:val="21"/>
              <w:lang w:eastAsia="zh-CN"/>
            </w:rPr>
            <w:t>☐</w:t>
          </w:r>
        </w:sdtContent>
      </w:sdt>
      <w:r w:rsidR="007F171B">
        <w:rPr>
          <w:rFonts w:hint="eastAsia"/>
          <w:szCs w:val="21"/>
          <w:lang w:eastAsia="zh-CN"/>
        </w:rPr>
        <w:t>安装调试：乙方应在产品到货后</w:t>
      </w:r>
      <w:r w:rsidR="007F171B">
        <w:rPr>
          <w:rFonts w:hint="eastAsia"/>
          <w:szCs w:val="21"/>
          <w:u w:val="single"/>
          <w:lang w:eastAsia="zh-CN"/>
        </w:rPr>
        <w:t xml:space="preserve">  </w:t>
      </w:r>
      <w:r w:rsidR="007F171B">
        <w:rPr>
          <w:rFonts w:hint="eastAsia"/>
          <w:szCs w:val="21"/>
          <w:lang w:eastAsia="zh-CN"/>
        </w:rPr>
        <w:t>日内安装完毕，并提请甲方进行调试验收；</w:t>
      </w:r>
      <w:r w:rsidR="007F171B">
        <w:rPr>
          <w:szCs w:val="21"/>
          <w:u w:val="single"/>
          <w:lang w:eastAsia="zh-CN"/>
        </w:rPr>
        <w:t xml:space="preserve">    </w:t>
      </w:r>
    </w:p>
    <w:p w:rsidR="007F171B" w:rsidRDefault="0067292B" w:rsidP="007F171B">
      <w:pPr>
        <w:spacing w:line="360" w:lineRule="auto"/>
        <w:ind w:firstLineChars="200" w:firstLine="440"/>
        <w:rPr>
          <w:szCs w:val="21"/>
          <w:lang w:eastAsia="zh-CN"/>
        </w:rPr>
      </w:pPr>
      <w:sdt>
        <w:sdtPr>
          <w:rPr>
            <w:rFonts w:hint="eastAsia"/>
            <w:szCs w:val="21"/>
          </w:rPr>
          <w:id w:val="-1019545688"/>
        </w:sdtPr>
        <w:sdtEndPr/>
        <w:sdtContent>
          <w:r w:rsidR="007F171B">
            <w:rPr>
              <w:rFonts w:ascii="MS Gothic" w:eastAsia="MS Gothic" w:hAnsi="MS Gothic" w:hint="eastAsia"/>
              <w:szCs w:val="21"/>
              <w:lang w:eastAsia="zh-CN"/>
            </w:rPr>
            <w:t>☐</w:t>
          </w:r>
        </w:sdtContent>
      </w:sdt>
      <w:r w:rsidR="007F171B">
        <w:rPr>
          <w:rFonts w:hint="eastAsia"/>
          <w:szCs w:val="21"/>
          <w:lang w:eastAsia="zh-CN"/>
        </w:rPr>
        <w:t>技术服务：</w:t>
      </w:r>
      <w:r w:rsidR="007F171B">
        <w:rPr>
          <w:szCs w:val="21"/>
          <w:u w:val="single"/>
          <w:lang w:eastAsia="zh-CN"/>
        </w:rPr>
        <w:t xml:space="preserve">                                                                 </w:t>
      </w:r>
    </w:p>
    <w:p w:rsidR="007F171B" w:rsidRDefault="0067292B" w:rsidP="007F171B">
      <w:pPr>
        <w:spacing w:line="360" w:lineRule="auto"/>
        <w:ind w:firstLineChars="200" w:firstLine="440"/>
        <w:rPr>
          <w:szCs w:val="21"/>
          <w:u w:val="single"/>
          <w:lang w:eastAsia="zh-CN"/>
        </w:rPr>
      </w:pPr>
      <w:sdt>
        <w:sdtPr>
          <w:rPr>
            <w:rFonts w:hint="eastAsia"/>
            <w:szCs w:val="21"/>
          </w:rPr>
          <w:id w:val="1427537698"/>
        </w:sdtPr>
        <w:sdtEndPr/>
        <w:sdtContent>
          <w:r w:rsidR="007F171B">
            <w:rPr>
              <w:rFonts w:ascii="MS Gothic" w:eastAsia="MS Gothic" w:hAnsi="MS Gothic" w:hint="eastAsia"/>
              <w:szCs w:val="21"/>
              <w:lang w:eastAsia="zh-CN"/>
            </w:rPr>
            <w:t>☐</w:t>
          </w:r>
        </w:sdtContent>
      </w:sdt>
      <w:r w:rsidR="007F171B">
        <w:rPr>
          <w:rFonts w:hint="eastAsia"/>
          <w:szCs w:val="21"/>
          <w:lang w:eastAsia="zh-CN"/>
        </w:rPr>
        <w:t>人员培训：</w:t>
      </w:r>
      <w:r w:rsidR="007F171B">
        <w:rPr>
          <w:szCs w:val="21"/>
          <w:u w:val="single"/>
          <w:lang w:eastAsia="zh-CN"/>
        </w:rPr>
        <w:t xml:space="preserve">                                                                 </w:t>
      </w:r>
    </w:p>
    <w:p w:rsidR="007F171B" w:rsidRDefault="0067292B" w:rsidP="007F171B">
      <w:pPr>
        <w:spacing w:line="360" w:lineRule="auto"/>
        <w:ind w:firstLineChars="200" w:firstLine="440"/>
        <w:rPr>
          <w:szCs w:val="21"/>
          <w:lang w:eastAsia="zh-CN"/>
        </w:rPr>
      </w:pPr>
      <w:sdt>
        <w:sdtPr>
          <w:rPr>
            <w:rFonts w:hint="eastAsia"/>
            <w:szCs w:val="21"/>
          </w:rPr>
          <w:id w:val="-1252738078"/>
        </w:sdtPr>
        <w:sdtEndPr/>
        <w:sdtContent>
          <w:r w:rsidR="007F171B">
            <w:rPr>
              <w:rFonts w:hint="eastAsia"/>
              <w:szCs w:val="21"/>
              <w:lang w:eastAsia="zh-CN"/>
            </w:rPr>
            <w:t>√</w:t>
          </w:r>
        </w:sdtContent>
      </w:sdt>
      <w:r w:rsidR="007F171B">
        <w:rPr>
          <w:rFonts w:hint="eastAsia"/>
          <w:szCs w:val="21"/>
          <w:lang w:eastAsia="zh-CN"/>
        </w:rPr>
        <w:t>技术资料：</w:t>
      </w:r>
      <w:r w:rsidR="007F171B">
        <w:rPr>
          <w:szCs w:val="21"/>
          <w:u w:val="single"/>
          <w:lang w:eastAsia="zh-CN"/>
        </w:rPr>
        <w:t xml:space="preserve"> </w:t>
      </w:r>
      <w:r w:rsidR="00887B9E">
        <w:rPr>
          <w:rFonts w:hint="eastAsia"/>
          <w:szCs w:val="21"/>
          <w:u w:val="single"/>
          <w:lang w:eastAsia="zh-CN"/>
        </w:rPr>
        <w:t>见附件</w:t>
      </w:r>
      <w:r w:rsidR="007F171B">
        <w:rPr>
          <w:szCs w:val="21"/>
          <w:u w:val="single"/>
          <w:lang w:eastAsia="zh-CN"/>
        </w:rPr>
        <w:t xml:space="preserve">                                                               </w:t>
      </w:r>
    </w:p>
    <w:p w:rsidR="007F171B" w:rsidRDefault="007F171B" w:rsidP="007F171B">
      <w:pPr>
        <w:spacing w:line="360" w:lineRule="auto"/>
        <w:rPr>
          <w:szCs w:val="21"/>
          <w:lang w:eastAsia="zh-CN"/>
        </w:rPr>
      </w:pPr>
      <w:r>
        <w:rPr>
          <w:rFonts w:hint="eastAsia"/>
          <w:szCs w:val="21"/>
          <w:lang w:eastAsia="zh-CN"/>
        </w:rPr>
        <w:t xml:space="preserve">    5.2除第5.1款约定外，乙方还应根据甲方要求为甲方工作人员以及使用人员进行必要的现场免费技术培训，使甲方人员及使用人员能独立使用该产品，完成日常操作。</w:t>
      </w:r>
    </w:p>
    <w:p w:rsidR="007F171B" w:rsidRDefault="007F171B" w:rsidP="007F171B">
      <w:pPr>
        <w:spacing w:line="360" w:lineRule="auto"/>
        <w:rPr>
          <w:szCs w:val="21"/>
          <w:lang w:eastAsia="zh-CN"/>
        </w:rPr>
      </w:pPr>
      <w:r>
        <w:rPr>
          <w:rFonts w:hint="eastAsia"/>
          <w:szCs w:val="21"/>
          <w:lang w:eastAsia="zh-CN"/>
        </w:rPr>
        <w:t>6、验收</w:t>
      </w:r>
    </w:p>
    <w:p w:rsidR="007F171B" w:rsidRDefault="007F171B" w:rsidP="007F171B">
      <w:pPr>
        <w:spacing w:line="360" w:lineRule="auto"/>
        <w:rPr>
          <w:szCs w:val="21"/>
          <w:lang w:eastAsia="zh-CN"/>
        </w:rPr>
      </w:pPr>
      <w:r>
        <w:rPr>
          <w:rFonts w:hint="eastAsia"/>
          <w:szCs w:val="21"/>
          <w:lang w:eastAsia="zh-CN"/>
        </w:rPr>
        <w:t xml:space="preserve">    6.1货物的货到验收包括：型号、规格、数量、外观质量、及货物包装是否完好。</w:t>
      </w:r>
    </w:p>
    <w:p w:rsidR="007F171B" w:rsidRDefault="007F171B" w:rsidP="007F171B">
      <w:pPr>
        <w:spacing w:line="360" w:lineRule="auto"/>
        <w:rPr>
          <w:szCs w:val="21"/>
          <w:lang w:eastAsia="zh-CN"/>
        </w:rPr>
      </w:pPr>
      <w:r>
        <w:rPr>
          <w:rFonts w:hint="eastAsia"/>
          <w:szCs w:val="21"/>
          <w:lang w:eastAsia="zh-CN"/>
        </w:rPr>
        <w:t xml:space="preserve">    6.2乙方对一次开箱不合格（产品有质量故障）的产品予以换新，承担一切与之有关的费用。</w:t>
      </w:r>
    </w:p>
    <w:p w:rsidR="007F171B" w:rsidRDefault="007F171B" w:rsidP="007F171B">
      <w:pPr>
        <w:spacing w:line="360" w:lineRule="auto"/>
        <w:rPr>
          <w:szCs w:val="21"/>
          <w:lang w:eastAsia="zh-CN"/>
        </w:rPr>
      </w:pPr>
      <w:r>
        <w:rPr>
          <w:rFonts w:hint="eastAsia"/>
          <w:szCs w:val="21"/>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7F171B" w:rsidRDefault="007F171B" w:rsidP="007F171B">
      <w:pPr>
        <w:spacing w:line="360" w:lineRule="auto"/>
        <w:ind w:firstLineChars="200" w:firstLine="440"/>
        <w:rPr>
          <w:szCs w:val="21"/>
          <w:lang w:eastAsia="zh-CN"/>
        </w:rPr>
      </w:pPr>
      <w:r>
        <w:rPr>
          <w:rFonts w:hint="eastAsia"/>
          <w:szCs w:val="21"/>
          <w:lang w:eastAsia="zh-CN"/>
        </w:rPr>
        <w:t>6.4对于安装质量，乙方保证标准时、正确安装好设备，保证设备良好运行。产品调试验收的标准：按行业通行标准、厂方出厂标准；两者要求不一致的，适用对产品更为严格的标准。</w:t>
      </w:r>
    </w:p>
    <w:p w:rsidR="007F171B" w:rsidRDefault="007F171B" w:rsidP="007F171B">
      <w:pPr>
        <w:spacing w:line="360" w:lineRule="auto"/>
        <w:ind w:firstLineChars="200" w:firstLine="440"/>
        <w:rPr>
          <w:szCs w:val="21"/>
          <w:lang w:eastAsia="zh-CN"/>
        </w:rPr>
      </w:pPr>
      <w:r>
        <w:rPr>
          <w:rFonts w:hint="eastAsia"/>
          <w:szCs w:val="21"/>
          <w:lang w:eastAsia="zh-CN"/>
        </w:rPr>
        <w:t>6.5调试验收结果经甲方确认后，双方代表必须按规定的验收交接单上的项目对照本合同填好验收结果并签名盖章。</w:t>
      </w:r>
    </w:p>
    <w:p w:rsidR="007F171B" w:rsidRDefault="007F171B" w:rsidP="007F171B">
      <w:pPr>
        <w:spacing w:line="360" w:lineRule="auto"/>
        <w:ind w:firstLineChars="200" w:firstLine="440"/>
        <w:rPr>
          <w:szCs w:val="21"/>
          <w:lang w:eastAsia="zh-CN"/>
        </w:rPr>
      </w:pPr>
      <w:r>
        <w:rPr>
          <w:rFonts w:hint="eastAsia"/>
          <w:szCs w:val="21"/>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7F171B" w:rsidRDefault="007F171B" w:rsidP="007F171B">
      <w:pPr>
        <w:spacing w:line="360" w:lineRule="auto"/>
        <w:rPr>
          <w:szCs w:val="21"/>
          <w:lang w:eastAsia="zh-CN"/>
        </w:rPr>
      </w:pPr>
      <w:r>
        <w:rPr>
          <w:rFonts w:hint="eastAsia"/>
          <w:szCs w:val="21"/>
          <w:lang w:eastAsia="zh-CN"/>
        </w:rPr>
        <w:t>7、质量保证</w:t>
      </w:r>
    </w:p>
    <w:p w:rsidR="007F171B" w:rsidRDefault="007F171B" w:rsidP="007F171B">
      <w:pPr>
        <w:spacing w:line="360" w:lineRule="auto"/>
        <w:rPr>
          <w:szCs w:val="21"/>
          <w:lang w:eastAsia="zh-CN"/>
        </w:rPr>
      </w:pPr>
      <w:r>
        <w:rPr>
          <w:rFonts w:hint="eastAsia"/>
          <w:szCs w:val="21"/>
          <w:lang w:eastAsia="zh-CN"/>
        </w:rPr>
        <w:t xml:space="preserve">    除本合同另有约定外，本合同产品售。后服务按厂家标准提供有关质量保证和售后服务的承诺执行，国家有规定的按国家规定执行。</w:t>
      </w:r>
    </w:p>
    <w:p w:rsidR="007F171B" w:rsidRDefault="007F171B" w:rsidP="007F171B">
      <w:pPr>
        <w:spacing w:line="360" w:lineRule="auto"/>
        <w:rPr>
          <w:szCs w:val="21"/>
          <w:lang w:eastAsia="zh-CN"/>
        </w:rPr>
      </w:pPr>
      <w:r>
        <w:rPr>
          <w:rFonts w:hint="eastAsia"/>
          <w:szCs w:val="21"/>
          <w:lang w:eastAsia="zh-CN"/>
        </w:rPr>
        <w:t>8、违约责任</w:t>
      </w:r>
    </w:p>
    <w:p w:rsidR="007F171B" w:rsidRDefault="007F171B" w:rsidP="007F171B">
      <w:pPr>
        <w:spacing w:line="360" w:lineRule="auto"/>
        <w:rPr>
          <w:szCs w:val="21"/>
          <w:lang w:eastAsia="zh-CN"/>
        </w:rPr>
      </w:pPr>
      <w:r>
        <w:rPr>
          <w:rFonts w:hint="eastAsia"/>
          <w:szCs w:val="21"/>
          <w:lang w:eastAsia="zh-CN"/>
        </w:rPr>
        <w:t xml:space="preserve">   8.1乙方逾期交货的，每日按照合同总额的</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%向甲方支付违约金，逾期超过</w:t>
      </w:r>
      <w:r>
        <w:rPr>
          <w:szCs w:val="21"/>
          <w:u w:val="single"/>
          <w:lang w:eastAsia="zh-CN"/>
        </w:rPr>
        <w:t xml:space="preserve"> </w:t>
      </w:r>
      <w:r>
        <w:rPr>
          <w:rFonts w:hint="eastAsia"/>
          <w:szCs w:val="21"/>
          <w:u w:val="single"/>
          <w:lang w:eastAsia="zh-CN"/>
        </w:rPr>
        <w:t>7</w:t>
      </w:r>
      <w:r>
        <w:rPr>
          <w:szCs w:val="21"/>
          <w:u w:val="single"/>
          <w:lang w:eastAsia="zh-CN"/>
        </w:rPr>
        <w:t xml:space="preserve">  </w:t>
      </w:r>
      <w:r>
        <w:rPr>
          <w:rFonts w:hint="eastAsia"/>
          <w:szCs w:val="21"/>
          <w:lang w:eastAsia="zh-CN"/>
        </w:rPr>
        <w:t>日的，甲方还有权解除合同，并要求乙方一次性支付合同总额</w:t>
      </w:r>
      <w:r>
        <w:rPr>
          <w:szCs w:val="21"/>
          <w:u w:val="single"/>
          <w:lang w:eastAsia="zh-CN"/>
        </w:rPr>
        <w:t xml:space="preserve"> </w:t>
      </w:r>
      <w:r>
        <w:rPr>
          <w:rFonts w:hint="eastAsia"/>
          <w:szCs w:val="21"/>
          <w:u w:val="single"/>
          <w:lang w:eastAsia="zh-CN"/>
        </w:rPr>
        <w:t>20</w:t>
      </w:r>
      <w:r>
        <w:rPr>
          <w:szCs w:val="21"/>
          <w:u w:val="single"/>
          <w:lang w:eastAsia="zh-CN"/>
        </w:rPr>
        <w:t xml:space="preserve">  </w:t>
      </w:r>
      <w:r>
        <w:rPr>
          <w:rFonts w:hint="eastAsia"/>
          <w:szCs w:val="21"/>
          <w:lang w:eastAsia="zh-CN"/>
        </w:rPr>
        <w:t>%的违约金。乙方部分</w:t>
      </w:r>
      <w:r>
        <w:rPr>
          <w:rFonts w:hint="eastAsia"/>
          <w:szCs w:val="21"/>
          <w:lang w:eastAsia="zh-CN"/>
        </w:rPr>
        <w:lastRenderedPageBreak/>
        <w:t>交货、交货不合格的，均按照逾期交货处理。</w:t>
      </w:r>
    </w:p>
    <w:p w:rsidR="007F171B" w:rsidRDefault="007F171B" w:rsidP="007F171B">
      <w:pPr>
        <w:spacing w:line="360" w:lineRule="auto"/>
        <w:rPr>
          <w:szCs w:val="21"/>
          <w:lang w:eastAsia="zh-CN"/>
        </w:rPr>
      </w:pPr>
      <w:r>
        <w:rPr>
          <w:rFonts w:hint="eastAsia"/>
          <w:szCs w:val="21"/>
          <w:lang w:eastAsia="zh-CN"/>
        </w:rPr>
        <w:t xml:space="preserve">   8.2 乙方交付的产品经甲方验收不合格的，每次应向甲方支付违约金人民币</w:t>
      </w:r>
      <w:r>
        <w:rPr>
          <w:szCs w:val="21"/>
          <w:u w:val="single"/>
          <w:lang w:eastAsia="zh-CN"/>
        </w:rPr>
        <w:t xml:space="preserve">  </w:t>
      </w:r>
      <w:r>
        <w:rPr>
          <w:rFonts w:hint="eastAsia"/>
          <w:szCs w:val="21"/>
          <w:u w:val="single"/>
          <w:lang w:eastAsia="zh-CN"/>
        </w:rPr>
        <w:t>1,000.00</w:t>
      </w:r>
      <w:r>
        <w:rPr>
          <w:szCs w:val="21"/>
          <w:u w:val="single"/>
          <w:lang w:eastAsia="zh-CN"/>
        </w:rPr>
        <w:t xml:space="preserve"> </w:t>
      </w:r>
      <w:r>
        <w:rPr>
          <w:rFonts w:hint="eastAsia"/>
          <w:szCs w:val="21"/>
          <w:lang w:eastAsia="zh-CN"/>
        </w:rPr>
        <w:t>元，并应根据甲方要求进行修理、更换或采取其他补救措施。累计</w:t>
      </w:r>
      <w:r>
        <w:rPr>
          <w:szCs w:val="21"/>
          <w:u w:val="single"/>
          <w:lang w:eastAsia="zh-CN"/>
        </w:rPr>
        <w:t xml:space="preserve">  </w:t>
      </w:r>
      <w:r>
        <w:rPr>
          <w:rFonts w:hint="eastAsia"/>
          <w:szCs w:val="21"/>
          <w:u w:val="single"/>
          <w:lang w:eastAsia="zh-CN"/>
        </w:rPr>
        <w:t>2</w:t>
      </w:r>
      <w:r>
        <w:rPr>
          <w:szCs w:val="21"/>
          <w:u w:val="single"/>
          <w:lang w:eastAsia="zh-CN"/>
        </w:rPr>
        <w:t xml:space="preserve"> </w:t>
      </w:r>
      <w:r>
        <w:rPr>
          <w:rFonts w:hint="eastAsia"/>
          <w:szCs w:val="21"/>
          <w:lang w:eastAsia="zh-CN"/>
        </w:rPr>
        <w:t>次验收不合格的，甲方还有权解除合同、拒绝支付任何费用。</w:t>
      </w:r>
    </w:p>
    <w:p w:rsidR="007F171B" w:rsidRDefault="007F171B" w:rsidP="007F171B">
      <w:pPr>
        <w:spacing w:line="360" w:lineRule="auto"/>
        <w:rPr>
          <w:szCs w:val="21"/>
          <w:lang w:eastAsia="zh-CN"/>
        </w:rPr>
      </w:pPr>
      <w:r>
        <w:rPr>
          <w:rFonts w:hint="eastAsia"/>
          <w:szCs w:val="21"/>
          <w:lang w:eastAsia="zh-CN"/>
        </w:rPr>
        <w:t xml:space="preserve">   8.3 甲方无故逾期付款的，按照银行同期贷款利率标准支付利息。</w:t>
      </w:r>
    </w:p>
    <w:p w:rsidR="007F171B" w:rsidRDefault="007F171B" w:rsidP="007F171B">
      <w:pPr>
        <w:spacing w:line="360" w:lineRule="auto"/>
        <w:ind w:firstLineChars="150" w:firstLine="330"/>
        <w:rPr>
          <w:szCs w:val="21"/>
          <w:lang w:eastAsia="zh-CN"/>
        </w:rPr>
      </w:pPr>
      <w:r>
        <w:rPr>
          <w:rFonts w:hint="eastAsia"/>
          <w:szCs w:val="21"/>
          <w:lang w:eastAsia="zh-CN"/>
        </w:rPr>
        <w:t>8.4 一方的违约行为给对方造成的损失超过本合同约定的违约金数额的，超出部分，违约方应予以赔偿。</w:t>
      </w:r>
    </w:p>
    <w:p w:rsidR="007F171B" w:rsidRDefault="007F171B" w:rsidP="007F171B">
      <w:pPr>
        <w:spacing w:line="360" w:lineRule="auto"/>
        <w:ind w:firstLineChars="50" w:firstLine="110"/>
        <w:rPr>
          <w:szCs w:val="21"/>
          <w:lang w:eastAsia="zh-CN"/>
        </w:rPr>
      </w:pPr>
      <w:r>
        <w:rPr>
          <w:rFonts w:hint="eastAsia"/>
          <w:szCs w:val="21"/>
          <w:lang w:eastAsia="zh-CN"/>
        </w:rPr>
        <w:t>9、法律的适用及争议解决方式</w:t>
      </w:r>
    </w:p>
    <w:p w:rsidR="007F171B" w:rsidRDefault="007F171B" w:rsidP="007F171B">
      <w:pPr>
        <w:spacing w:line="360" w:lineRule="auto"/>
        <w:ind w:firstLineChars="150" w:firstLine="330"/>
        <w:rPr>
          <w:szCs w:val="21"/>
          <w:lang w:eastAsia="zh-CN"/>
        </w:rPr>
      </w:pPr>
      <w:r>
        <w:rPr>
          <w:rFonts w:hint="eastAsia"/>
          <w:szCs w:val="21"/>
          <w:lang w:eastAsia="zh-CN"/>
        </w:rPr>
        <w:t>9.1、本合同的效力、解释及履行均适用中华人民共和国法律。</w:t>
      </w:r>
    </w:p>
    <w:p w:rsidR="007F171B" w:rsidRDefault="007F171B" w:rsidP="007F171B">
      <w:pPr>
        <w:spacing w:line="360" w:lineRule="auto"/>
        <w:ind w:firstLineChars="150" w:firstLine="330"/>
        <w:rPr>
          <w:szCs w:val="21"/>
          <w:lang w:eastAsia="zh-CN"/>
        </w:rPr>
      </w:pPr>
      <w:r>
        <w:rPr>
          <w:rFonts w:hint="eastAsia"/>
          <w:szCs w:val="21"/>
          <w:lang w:eastAsia="zh-CN"/>
        </w:rPr>
        <w:t>9.2、因本合同履行过程中引起的任何争议，双方应</w:t>
      </w:r>
      <w:proofErr w:type="gramStart"/>
      <w:r>
        <w:rPr>
          <w:rFonts w:hint="eastAsia"/>
          <w:szCs w:val="21"/>
          <w:lang w:eastAsia="zh-CN"/>
        </w:rPr>
        <w:t>及时友好</w:t>
      </w:r>
      <w:proofErr w:type="gramEnd"/>
      <w:r>
        <w:rPr>
          <w:rFonts w:hint="eastAsia"/>
          <w:szCs w:val="21"/>
          <w:lang w:eastAsia="zh-CN"/>
        </w:rPr>
        <w:t>协商解决。协商不成的，向甲方所在地的人民法院提起诉讼。</w:t>
      </w:r>
    </w:p>
    <w:p w:rsidR="007F171B" w:rsidRDefault="007F171B" w:rsidP="007F171B">
      <w:pPr>
        <w:spacing w:line="360" w:lineRule="auto"/>
        <w:rPr>
          <w:szCs w:val="21"/>
          <w:lang w:eastAsia="zh-CN"/>
        </w:rPr>
      </w:pPr>
      <w:r>
        <w:rPr>
          <w:rFonts w:hint="eastAsia"/>
          <w:szCs w:val="21"/>
          <w:lang w:eastAsia="zh-CN"/>
        </w:rPr>
        <w:t xml:space="preserve">10、 合同变更与解除： </w:t>
      </w:r>
    </w:p>
    <w:p w:rsidR="007F171B" w:rsidRDefault="007F171B" w:rsidP="007F171B">
      <w:pPr>
        <w:spacing w:line="360" w:lineRule="auto"/>
        <w:ind w:firstLineChars="150" w:firstLine="330"/>
        <w:rPr>
          <w:szCs w:val="21"/>
          <w:lang w:eastAsia="zh-CN"/>
        </w:rPr>
      </w:pPr>
      <w:r>
        <w:rPr>
          <w:rFonts w:hint="eastAsia"/>
          <w:szCs w:val="21"/>
          <w:lang w:eastAsia="zh-CN"/>
        </w:rPr>
        <w:t>除本合同另有约定或法律规定外，非经双方协商一致，任何一方均不得擅自变更或解除合同。合同变更或解除须采取书面形式。</w:t>
      </w:r>
    </w:p>
    <w:p w:rsidR="007F171B" w:rsidRDefault="007F171B" w:rsidP="007F171B">
      <w:pPr>
        <w:spacing w:line="360" w:lineRule="auto"/>
        <w:rPr>
          <w:szCs w:val="21"/>
          <w:lang w:eastAsia="zh-CN"/>
        </w:rPr>
      </w:pPr>
      <w:r>
        <w:rPr>
          <w:rFonts w:hint="eastAsia"/>
          <w:szCs w:val="21"/>
          <w:lang w:eastAsia="zh-CN"/>
        </w:rPr>
        <w:t>11、通知</w:t>
      </w:r>
    </w:p>
    <w:p w:rsidR="007F171B" w:rsidRDefault="007F171B" w:rsidP="007F171B">
      <w:pPr>
        <w:spacing w:line="360" w:lineRule="auto"/>
        <w:ind w:firstLineChars="200" w:firstLine="440"/>
        <w:rPr>
          <w:szCs w:val="21"/>
          <w:lang w:eastAsia="zh-CN"/>
        </w:rPr>
      </w:pPr>
      <w:r>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Cs w:val="21"/>
          <w:lang w:eastAsia="zh-CN"/>
        </w:rPr>
        <w:t>方应第一时间</w:t>
      </w:r>
      <w:proofErr w:type="gramEnd"/>
      <w:r>
        <w:rPr>
          <w:rFonts w:hint="eastAsia"/>
          <w:szCs w:val="21"/>
          <w:lang w:eastAsia="zh-CN"/>
        </w:rPr>
        <w:t>通知另一方，否则，通知方按对方变更前地址寄出的，仍然视为有效送达，地址变更方对此无异议。</w:t>
      </w:r>
    </w:p>
    <w:p w:rsidR="007F171B" w:rsidRDefault="007F171B" w:rsidP="007F171B">
      <w:pPr>
        <w:spacing w:line="360" w:lineRule="auto"/>
        <w:ind w:firstLineChars="200" w:firstLine="440"/>
        <w:rPr>
          <w:sz w:val="24"/>
          <w:lang w:eastAsia="zh-CN"/>
        </w:rPr>
      </w:pPr>
      <w:r>
        <w:rPr>
          <w:rFonts w:hint="eastAsia"/>
          <w:szCs w:val="21"/>
          <w:lang w:eastAsia="zh-CN"/>
        </w:rPr>
        <w:t>12、本合同一式陆份，经双方签订后生效，甲方肆份、乙方执贰份，具有同等效力。</w:t>
      </w:r>
    </w:p>
    <w:p w:rsidR="007F171B" w:rsidRDefault="007F171B" w:rsidP="007F171B">
      <w:pPr>
        <w:rPr>
          <w:lang w:eastAsia="zh-CN"/>
        </w:rPr>
      </w:pPr>
      <w:r>
        <w:rPr>
          <w:lang w:eastAsia="zh-CN"/>
        </w:rPr>
        <w:br w:type="page"/>
      </w:r>
    </w:p>
    <w:tbl>
      <w:tblPr>
        <w:tblW w:w="8803" w:type="dxa"/>
        <w:tblInd w:w="94" w:type="dxa"/>
        <w:tblLayout w:type="fixed"/>
        <w:tblLook w:val="04A0" w:firstRow="1" w:lastRow="0" w:firstColumn="1" w:lastColumn="0" w:noHBand="0" w:noVBand="1"/>
      </w:tblPr>
      <w:tblGrid>
        <w:gridCol w:w="4280"/>
        <w:gridCol w:w="4523"/>
      </w:tblGrid>
      <w:tr w:rsidR="007F171B" w:rsidTr="00D5191A">
        <w:trPr>
          <w:trHeight w:val="615"/>
        </w:trPr>
        <w:tc>
          <w:tcPr>
            <w:tcW w:w="4280" w:type="dxa"/>
            <w:tcBorders>
              <w:top w:val="nil"/>
              <w:left w:val="nil"/>
              <w:bottom w:val="nil"/>
              <w:right w:val="nil"/>
            </w:tcBorders>
            <w:shd w:val="clear" w:color="auto" w:fill="auto"/>
            <w:vAlign w:val="center"/>
          </w:tcPr>
          <w:p w:rsidR="007F171B" w:rsidRDefault="007F171B" w:rsidP="00D5191A">
            <w:pPr>
              <w:widowControl/>
              <w:rPr>
                <w:color w:val="000000"/>
                <w:lang w:eastAsia="zh-CN"/>
              </w:rPr>
            </w:pPr>
            <w:r>
              <w:rPr>
                <w:sz w:val="24"/>
                <w:lang w:eastAsia="zh-CN"/>
              </w:rPr>
              <w:lastRenderedPageBreak/>
              <w:br w:type="page"/>
            </w:r>
            <w:bookmarkStart w:id="1" w:name="RANGE!A2"/>
            <w:r>
              <w:rPr>
                <w:rFonts w:hint="eastAsia"/>
                <w:color w:val="000000"/>
                <w:lang w:eastAsia="zh-CN"/>
              </w:rPr>
              <w:t>甲方（盖章）:腾龙芳烃（漳州）有限公司</w:t>
            </w:r>
          </w:p>
          <w:p w:rsidR="007F171B" w:rsidRDefault="007F171B" w:rsidP="00D5191A">
            <w:pPr>
              <w:widowControl/>
              <w:rPr>
                <w:color w:val="000000"/>
                <w:lang w:eastAsia="zh-CN"/>
              </w:rPr>
            </w:pPr>
            <w:r>
              <w:rPr>
                <w:rFonts w:hint="eastAsia"/>
                <w:color w:val="000000"/>
                <w:lang w:eastAsia="zh-CN"/>
              </w:rPr>
              <w:t xml:space="preserve">                       </w:t>
            </w:r>
            <w:bookmarkEnd w:id="1"/>
          </w:p>
        </w:tc>
        <w:tc>
          <w:tcPr>
            <w:tcW w:w="4523" w:type="dxa"/>
            <w:tcBorders>
              <w:top w:val="nil"/>
              <w:left w:val="nil"/>
              <w:bottom w:val="nil"/>
              <w:right w:val="nil"/>
            </w:tcBorders>
            <w:shd w:val="clear" w:color="auto" w:fill="auto"/>
          </w:tcPr>
          <w:p w:rsidR="007F171B" w:rsidRDefault="007F171B" w:rsidP="007F171B">
            <w:pPr>
              <w:widowControl/>
              <w:ind w:rightChars="-234" w:right="-515"/>
              <w:rPr>
                <w:color w:val="000000"/>
              </w:rPr>
            </w:pPr>
            <w:proofErr w:type="spellStart"/>
            <w:r>
              <w:rPr>
                <w:rFonts w:hint="eastAsia"/>
                <w:color w:val="000000"/>
              </w:rPr>
              <w:t>乙方（盖章</w:t>
            </w:r>
            <w:proofErr w:type="spellEnd"/>
            <w:r>
              <w:rPr>
                <w:rFonts w:hint="eastAsia"/>
                <w:color w:val="000000"/>
              </w:rPr>
              <w:t>）:</w:t>
            </w:r>
            <w:r>
              <w:rPr>
                <w:rFonts w:hint="eastAsia"/>
                <w:color w:val="000000"/>
                <w:szCs w:val="21"/>
              </w:rPr>
              <w:t xml:space="preserve"> </w:t>
            </w:r>
            <w:r>
              <w:rPr>
                <w:rFonts w:hint="eastAsia"/>
                <w:szCs w:val="21"/>
              </w:rPr>
              <w:t xml:space="preserve">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 xml:space="preserve">址：漳州市漳浦县古雷半岛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rPr>
              <w:t>地</w:t>
            </w:r>
            <w:r>
              <w:rPr>
                <w:rFonts w:hint="eastAsia"/>
                <w:color w:val="000000"/>
                <w:szCs w:val="21"/>
              </w:rPr>
              <w:t xml:space="preserve"> 址：</w:t>
            </w:r>
            <w:r>
              <w:rPr>
                <w:color w:val="000000"/>
                <w:szCs w:val="21"/>
              </w:rPr>
              <w:t xml:space="preserve"> </w:t>
            </w:r>
            <w:r>
              <w:rPr>
                <w:rFonts w:hint="eastAsia"/>
                <w:color w:val="000000"/>
                <w:szCs w:val="21"/>
              </w:rPr>
              <w:t xml:space="preserve"> </w:t>
            </w:r>
          </w:p>
          <w:p w:rsidR="007F171B" w:rsidRDefault="007F171B" w:rsidP="00D5191A">
            <w:pPr>
              <w:widowControl/>
              <w:rPr>
                <w:color w:val="000000"/>
                <w:szCs w:val="21"/>
              </w:rPr>
            </w:pPr>
          </w:p>
          <w:p w:rsidR="007F171B" w:rsidRDefault="007F171B" w:rsidP="00D5191A">
            <w:pPr>
              <w:widowControl/>
              <w:rPr>
                <w:color w:val="000000"/>
              </w:rPr>
            </w:pP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7F171B">
            <w:pPr>
              <w:widowControl/>
              <w:rPr>
                <w:color w:val="000000"/>
                <w:szCs w:val="21"/>
              </w:rPr>
            </w:pPr>
            <w:proofErr w:type="spellStart"/>
            <w:r>
              <w:rPr>
                <w:rFonts w:hint="eastAsia"/>
                <w:color w:val="000000"/>
                <w:szCs w:val="21"/>
              </w:rPr>
              <w:t>现场联络人</w:t>
            </w:r>
            <w:proofErr w:type="spellEnd"/>
            <w:r>
              <w:rPr>
                <w:rFonts w:hint="eastAsia"/>
                <w:color w:val="000000"/>
                <w:szCs w:val="21"/>
              </w:rPr>
              <w:t>：</w:t>
            </w:r>
            <w:r>
              <w:rPr>
                <w:rFonts w:hint="eastAsia"/>
                <w:color w:val="000000"/>
                <w:szCs w:val="21"/>
                <w:lang w:eastAsia="zh-CN"/>
              </w:rPr>
              <w:t>吴</w:t>
            </w:r>
            <w:proofErr w:type="spellStart"/>
            <w:r>
              <w:rPr>
                <w:rFonts w:hint="eastAsia"/>
                <w:color w:val="000000"/>
                <w:szCs w:val="21"/>
              </w:rPr>
              <w:t>春光</w:t>
            </w:r>
            <w:proofErr w:type="spellEnd"/>
            <w:r>
              <w:rPr>
                <w:color w:val="000000"/>
                <w:szCs w:val="21"/>
              </w:rPr>
              <w:t xml:space="preserve">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rPr>
            </w:pPr>
            <w:r>
              <w:rPr>
                <w:rFonts w:hint="eastAsia"/>
                <w:color w:val="000000"/>
              </w:rPr>
              <w:t xml:space="preserve">联 络 人：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szCs w:val="21"/>
              </w:rPr>
              <w:t>电  话：</w:t>
            </w:r>
            <w:r w:rsidRPr="008926FB">
              <w:rPr>
                <w:color w:val="000000"/>
                <w:sz w:val="21"/>
                <w:szCs w:val="21"/>
              </w:rPr>
              <w:t>18060250872</w:t>
            </w:r>
          </w:p>
        </w:tc>
        <w:tc>
          <w:tcPr>
            <w:tcW w:w="4523" w:type="dxa"/>
            <w:tcBorders>
              <w:top w:val="nil"/>
              <w:left w:val="nil"/>
              <w:bottom w:val="nil"/>
              <w:right w:val="nil"/>
            </w:tcBorders>
            <w:shd w:val="clear" w:color="auto" w:fill="auto"/>
            <w:vAlign w:val="center"/>
          </w:tcPr>
          <w:p w:rsidR="007F171B" w:rsidRDefault="007F171B" w:rsidP="00D5191A">
            <w:pPr>
              <w:rPr>
                <w:color w:val="000000"/>
              </w:rPr>
            </w:pPr>
            <w:r>
              <w:rPr>
                <w:rFonts w:hint="eastAsia"/>
                <w:color w:val="000000"/>
              </w:rPr>
              <w:t xml:space="preserve">电    话：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91350600717866709A                    </w:t>
            </w:r>
          </w:p>
        </w:tc>
        <w:tc>
          <w:tcPr>
            <w:tcW w:w="4523" w:type="dxa"/>
            <w:tcBorders>
              <w:top w:val="nil"/>
              <w:left w:val="nil"/>
              <w:bottom w:val="nil"/>
              <w:right w:val="nil"/>
            </w:tcBorders>
            <w:shd w:val="clear" w:color="auto" w:fill="auto"/>
            <w:vAlign w:val="center"/>
          </w:tcPr>
          <w:p w:rsidR="007F171B" w:rsidRDefault="007F171B" w:rsidP="00D5191A">
            <w:pPr>
              <w:rPr>
                <w:szCs w:val="21"/>
              </w:rPr>
            </w:pPr>
            <w:proofErr w:type="spellStart"/>
            <w:r>
              <w:rPr>
                <w:rFonts w:hint="eastAsia"/>
                <w:color w:val="000000"/>
              </w:rPr>
              <w:t>纳税人识别号</w:t>
            </w:r>
            <w:proofErr w:type="spellEnd"/>
            <w:r>
              <w:rPr>
                <w:rFonts w:hint="eastAsia"/>
                <w:color w:val="000000"/>
              </w:rPr>
              <w:t>:</w:t>
            </w:r>
            <w:r>
              <w:rPr>
                <w:rFonts w:hint="eastAsia"/>
                <w:szCs w:val="21"/>
              </w:rPr>
              <w:t xml:space="preserve"> </w:t>
            </w:r>
          </w:p>
          <w:p w:rsidR="007F171B" w:rsidRDefault="007F171B" w:rsidP="00D5191A">
            <w:pPr>
              <w:rPr>
                <w:color w:val="000000"/>
              </w:rPr>
            </w:pPr>
          </w:p>
        </w:tc>
      </w:tr>
      <w:tr w:rsidR="007F171B" w:rsidTr="00D5191A">
        <w:trPr>
          <w:trHeight w:val="855"/>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开户行及账号：中国农业银行股份有限公司漳浦古雷石化支行</w:t>
            </w:r>
            <w:r>
              <w:rPr>
                <w:color w:val="000000"/>
                <w:szCs w:val="21"/>
                <w:lang w:eastAsia="zh-CN"/>
              </w:rPr>
              <w:t>13641501040004550</w:t>
            </w:r>
            <w:r>
              <w:rPr>
                <w:rFonts w:hint="eastAsia"/>
                <w:color w:val="000000"/>
                <w:szCs w:val="21"/>
                <w:lang w:eastAsia="zh-CN"/>
              </w:rPr>
              <w:br/>
            </w:r>
            <w:r>
              <w:rPr>
                <w:color w:val="000000"/>
                <w:szCs w:val="21"/>
                <w:lang w:eastAsia="zh-CN"/>
              </w:rPr>
              <w:t xml:space="preserve">                        </w:t>
            </w:r>
          </w:p>
        </w:tc>
        <w:tc>
          <w:tcPr>
            <w:tcW w:w="4523" w:type="dxa"/>
            <w:tcBorders>
              <w:top w:val="nil"/>
              <w:left w:val="nil"/>
              <w:bottom w:val="nil"/>
              <w:right w:val="nil"/>
            </w:tcBorders>
            <w:shd w:val="clear" w:color="auto" w:fill="auto"/>
          </w:tcPr>
          <w:p w:rsidR="007F171B" w:rsidRDefault="007F171B" w:rsidP="00D5191A">
            <w:pPr>
              <w:rPr>
                <w:b/>
                <w:bCs/>
                <w:sz w:val="28"/>
                <w:szCs w:val="28"/>
              </w:rPr>
            </w:pPr>
            <w:proofErr w:type="spellStart"/>
            <w:r>
              <w:rPr>
                <w:rFonts w:hint="eastAsia"/>
                <w:color w:val="000000"/>
              </w:rPr>
              <w:t>开户行及账号</w:t>
            </w:r>
            <w:proofErr w:type="spellEnd"/>
            <w:r>
              <w:rPr>
                <w:rFonts w:hint="eastAsia"/>
                <w:color w:val="000000"/>
              </w:rPr>
              <w:t>：</w:t>
            </w:r>
            <w:r>
              <w:rPr>
                <w:rFonts w:hint="eastAsia"/>
                <w:color w:val="000000"/>
                <w:szCs w:val="21"/>
              </w:rPr>
              <w:t xml:space="preserve"> </w:t>
            </w:r>
          </w:p>
          <w:p w:rsidR="007F171B" w:rsidRDefault="007F171B" w:rsidP="00D5191A">
            <w:pPr>
              <w:rPr>
                <w:color w:val="000000"/>
              </w:rPr>
            </w:pPr>
          </w:p>
        </w:tc>
      </w:tr>
    </w:tbl>
    <w:p w:rsidR="00B76F72" w:rsidRDefault="00B76F72" w:rsidP="007F171B">
      <w:pPr>
        <w:spacing w:line="360" w:lineRule="auto"/>
        <w:ind w:firstLineChars="200" w:firstLine="480"/>
        <w:rPr>
          <w:sz w:val="24"/>
        </w:rPr>
      </w:pPr>
    </w:p>
    <w:p w:rsidR="00F055F8" w:rsidRDefault="00F055F8">
      <w:pPr>
        <w:widowControl/>
        <w:autoSpaceDE/>
        <w:autoSpaceDN/>
        <w:rPr>
          <w:rFonts w:hAnsi="Calibri" w:cs="Times New Roman"/>
          <w:b/>
          <w:bCs/>
          <w:sz w:val="24"/>
          <w:szCs w:val="24"/>
          <w:lang w:eastAsia="zh-CN"/>
        </w:rPr>
      </w:pPr>
      <w:bookmarkStart w:id="2" w:name="_Toc251742852"/>
      <w:r>
        <w:rPr>
          <w:b/>
          <w:bCs/>
          <w:sz w:val="24"/>
          <w:szCs w:val="24"/>
        </w:rPr>
        <w:br w:type="page"/>
      </w:r>
    </w:p>
    <w:p w:rsidR="00967702" w:rsidRDefault="00DD56C2">
      <w:pPr>
        <w:pStyle w:val="1"/>
        <w:rPr>
          <w:b/>
          <w:bCs/>
          <w:sz w:val="24"/>
          <w:szCs w:val="24"/>
        </w:rPr>
      </w:pPr>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EB42B3">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rsidR="00967702" w:rsidRPr="001807FD" w:rsidRDefault="00F055F8">
      <w:pPr>
        <w:spacing w:line="1000" w:lineRule="exact"/>
        <w:jc w:val="center"/>
        <w:rPr>
          <w:rFonts w:ascii="方正小标宋简体" w:eastAsia="方正小标宋简体" w:hAnsi="方正小标宋简体" w:cs="方正小标宋简体"/>
          <w:b/>
          <w:sz w:val="30"/>
          <w:szCs w:val="30"/>
          <w:lang w:eastAsia="zh-CN"/>
        </w:rPr>
      </w:pPr>
      <w:r w:rsidRPr="00073C36">
        <w:rPr>
          <w:rFonts w:ascii="微软雅黑" w:eastAsia="微软雅黑"/>
          <w:b/>
          <w:sz w:val="28"/>
          <w:szCs w:val="28"/>
          <w:lang w:eastAsia="zh-CN"/>
        </w:rPr>
        <w:t>芳烃团队41/43P201AB最小流量管线</w:t>
      </w:r>
      <w:r>
        <w:rPr>
          <w:rFonts w:ascii="微软雅黑" w:eastAsia="微软雅黑" w:hint="eastAsia"/>
          <w:b/>
          <w:sz w:val="28"/>
          <w:szCs w:val="28"/>
          <w:lang w:eastAsia="zh-CN"/>
        </w:rPr>
        <w:t>等</w:t>
      </w:r>
      <w:r w:rsidRPr="00073C36">
        <w:rPr>
          <w:rFonts w:ascii="微软雅黑" w:eastAsia="微软雅黑"/>
          <w:b/>
          <w:sz w:val="28"/>
          <w:szCs w:val="28"/>
          <w:lang w:eastAsia="zh-CN"/>
        </w:rPr>
        <w:t>技改</w:t>
      </w:r>
      <w:r>
        <w:rPr>
          <w:rFonts w:ascii="微软雅黑" w:eastAsia="微软雅黑" w:hint="eastAsia"/>
          <w:b/>
          <w:sz w:val="28"/>
          <w:szCs w:val="28"/>
          <w:lang w:eastAsia="zh-CN"/>
        </w:rPr>
        <w:t>材料</w:t>
      </w:r>
      <w:r w:rsidR="001807FD" w:rsidRPr="001807FD">
        <w:rPr>
          <w:rFonts w:ascii="MicrosoftYaHei" w:hAnsi="MicrosoftYaHei" w:hint="eastAsia"/>
          <w:b/>
          <w:sz w:val="30"/>
          <w:szCs w:val="30"/>
          <w:lang w:eastAsia="zh-CN"/>
        </w:rPr>
        <w:t>采购</w:t>
      </w:r>
      <w:r w:rsidR="00DD56C2" w:rsidRPr="001807FD">
        <w:rPr>
          <w:rFonts w:ascii="方正小标宋简体" w:eastAsia="方正小标宋简体" w:hAnsi="方正小标宋简体" w:cs="方正小标宋简体" w:hint="eastAsia"/>
          <w:b/>
          <w:sz w:val="30"/>
          <w:szCs w:val="30"/>
          <w:lang w:eastAsia="zh-CN"/>
        </w:rPr>
        <w:t>项目</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B422DD" w:rsidRDefault="00B422DD" w:rsidP="00B422DD">
      <w:pPr>
        <w:pStyle w:val="1"/>
        <w:rPr>
          <w:color w:val="4E6127"/>
        </w:rPr>
      </w:pP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w:t>
      </w:r>
      <w:r w:rsidR="0003170A">
        <w:rPr>
          <w:rFonts w:cs="Times New Roman" w:hint="eastAsia"/>
          <w:b/>
          <w:color w:val="C00000"/>
          <w:lang w:eastAsia="zh-CN"/>
        </w:rPr>
        <w:t>参选文件</w:t>
      </w:r>
      <w:r w:rsidRPr="0049165D">
        <w:rPr>
          <w:rFonts w:cs="Times New Roman" w:hint="eastAsia"/>
          <w:b/>
          <w:color w:val="C00000"/>
          <w:lang w:eastAsia="zh-CN"/>
        </w:rPr>
        <w:t>，</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7</w:t>
            </w:r>
          </w:p>
        </w:tc>
        <w:tc>
          <w:tcPr>
            <w:tcW w:w="6027" w:type="dxa"/>
          </w:tcPr>
          <w:p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rsidR="00967702" w:rsidRDefault="00967702">
            <w:pPr>
              <w:spacing w:line="500" w:lineRule="exact"/>
              <w:jc w:val="center"/>
              <w:rPr>
                <w:sz w:val="24"/>
              </w:rPr>
            </w:pPr>
          </w:p>
        </w:tc>
      </w:tr>
      <w:tr w:rsidR="00AA6B18">
        <w:trPr>
          <w:jc w:val="center"/>
        </w:trPr>
        <w:tc>
          <w:tcPr>
            <w:tcW w:w="971" w:type="dxa"/>
          </w:tcPr>
          <w:p w:rsidR="00AA6B18" w:rsidRDefault="00AA6B18">
            <w:pPr>
              <w:spacing w:line="500" w:lineRule="exact"/>
              <w:jc w:val="center"/>
              <w:rPr>
                <w:sz w:val="24"/>
                <w:lang w:eastAsia="zh-CN"/>
              </w:rPr>
            </w:pPr>
            <w:r>
              <w:rPr>
                <w:rFonts w:hint="eastAsia"/>
                <w:sz w:val="24"/>
                <w:lang w:eastAsia="zh-CN"/>
              </w:rPr>
              <w:t>9</w:t>
            </w:r>
          </w:p>
        </w:tc>
        <w:tc>
          <w:tcPr>
            <w:tcW w:w="6027" w:type="dxa"/>
          </w:tcPr>
          <w:p w:rsidR="00AA6B18" w:rsidRDefault="001807FD" w:rsidP="001807FD">
            <w:pPr>
              <w:spacing w:line="500" w:lineRule="exact"/>
              <w:rPr>
                <w:sz w:val="24"/>
                <w:lang w:eastAsia="zh-CN"/>
              </w:rPr>
            </w:pPr>
            <w:r>
              <w:rPr>
                <w:rFonts w:hint="eastAsia"/>
                <w:sz w:val="24"/>
                <w:lang w:eastAsia="zh-CN"/>
              </w:rPr>
              <w:t>参选报价</w:t>
            </w:r>
          </w:p>
        </w:tc>
        <w:tc>
          <w:tcPr>
            <w:tcW w:w="1363" w:type="dxa"/>
          </w:tcPr>
          <w:p w:rsidR="00AA6B18" w:rsidRDefault="00AA6B18">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10</w:t>
            </w:r>
          </w:p>
        </w:tc>
        <w:tc>
          <w:tcPr>
            <w:tcW w:w="6027" w:type="dxa"/>
          </w:tcPr>
          <w:p w:rsidR="001807FD" w:rsidRDefault="001807FD">
            <w:pPr>
              <w:spacing w:line="500" w:lineRule="exact"/>
              <w:rPr>
                <w:sz w:val="24"/>
                <w:lang w:eastAsia="zh-CN"/>
              </w:rPr>
            </w:pPr>
            <w:r>
              <w:rPr>
                <w:rFonts w:hint="eastAsia"/>
                <w:sz w:val="24"/>
                <w:lang w:eastAsia="zh-CN"/>
              </w:rPr>
              <w:t>承诺函</w:t>
            </w:r>
          </w:p>
        </w:tc>
        <w:tc>
          <w:tcPr>
            <w:tcW w:w="1363" w:type="dxa"/>
          </w:tcPr>
          <w:p w:rsidR="001807FD" w:rsidRDefault="001807FD">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11</w:t>
            </w:r>
          </w:p>
        </w:tc>
        <w:tc>
          <w:tcPr>
            <w:tcW w:w="6027" w:type="dxa"/>
          </w:tcPr>
          <w:p w:rsidR="001807FD" w:rsidRDefault="001807FD">
            <w:pPr>
              <w:spacing w:line="500" w:lineRule="exact"/>
              <w:rPr>
                <w:sz w:val="24"/>
                <w:lang w:eastAsia="zh-CN"/>
              </w:rPr>
            </w:pPr>
            <w:r>
              <w:rPr>
                <w:rFonts w:hint="eastAsia"/>
                <w:sz w:val="24"/>
                <w:lang w:eastAsia="zh-CN"/>
              </w:rPr>
              <w:t>技术或商务偏离（如有）</w:t>
            </w:r>
          </w:p>
        </w:tc>
        <w:tc>
          <w:tcPr>
            <w:tcW w:w="1363" w:type="dxa"/>
          </w:tcPr>
          <w:p w:rsidR="001807FD" w:rsidRDefault="001807FD">
            <w:pPr>
              <w:spacing w:line="500" w:lineRule="exact"/>
              <w:jc w:val="center"/>
              <w:rPr>
                <w:sz w:val="24"/>
                <w:lang w:eastAsia="zh-CN"/>
              </w:rPr>
            </w:pPr>
          </w:p>
        </w:tc>
      </w:tr>
    </w:tbl>
    <w:p w:rsidR="00967702" w:rsidRDefault="00967702">
      <w:pPr>
        <w:spacing w:line="500" w:lineRule="exact"/>
        <w:jc w:val="center"/>
        <w:rPr>
          <w:b/>
          <w:bCs/>
          <w:sz w:val="24"/>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lang w:eastAsia="zh-CN"/>
        </w:rPr>
      </w:pPr>
    </w:p>
    <w:p w:rsidR="0087394D" w:rsidRDefault="0087394D">
      <w:pPr>
        <w:widowControl/>
        <w:autoSpaceDE/>
        <w:autoSpaceDN/>
        <w:rPr>
          <w:b/>
          <w:bCs/>
          <w:sz w:val="36"/>
          <w:szCs w:val="36"/>
          <w:lang w:eastAsia="zh-CN"/>
        </w:rPr>
      </w:pPr>
      <w:r>
        <w:rPr>
          <w:b/>
          <w:bCs/>
          <w:sz w:val="36"/>
          <w:szCs w:val="36"/>
          <w:lang w:eastAsia="zh-CN"/>
        </w:rPr>
        <w:br w:type="page"/>
      </w: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EB42B3">
        <w:rPr>
          <w:rFonts w:hint="eastAsia"/>
          <w:sz w:val="24"/>
          <w:lang w:eastAsia="zh-CN"/>
        </w:rPr>
        <w:t>腾龙芳烃（漳州）</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ED3BD6" w:rsidRDefault="00ED3BD6">
      <w:pPr>
        <w:widowControl/>
        <w:autoSpaceDE/>
        <w:autoSpaceDN/>
        <w:rPr>
          <w:rFonts w:hAnsi="Calibri" w:cs="Times New Roman"/>
          <w:sz w:val="34"/>
          <w:lang w:eastAsia="zh-CN"/>
        </w:rPr>
      </w:pPr>
      <w:r>
        <w:rPr>
          <w:lang w:eastAsia="zh-CN"/>
        </w:rPr>
        <w:br w:type="page"/>
      </w: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DB26AF" w:rsidRDefault="00DB26AF">
      <w:pPr>
        <w:widowControl/>
        <w:autoSpaceDE/>
        <w:autoSpaceDN/>
        <w:rPr>
          <w:rFonts w:ascii="Times New Roman" w:hAnsi="Times New Roman" w:cs="Times New Roman"/>
          <w:b/>
          <w:bCs/>
          <w:sz w:val="36"/>
          <w:szCs w:val="36"/>
          <w:lang w:eastAsia="zh-CN"/>
        </w:rPr>
      </w:pPr>
    </w:p>
    <w:p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994"/>
        <w:gridCol w:w="2977"/>
        <w:gridCol w:w="1523"/>
      </w:tblGrid>
      <w:tr w:rsidR="00045996" w:rsidRPr="009421F3" w:rsidTr="008A030B">
        <w:trPr>
          <w:trHeight w:val="594"/>
        </w:trPr>
        <w:tc>
          <w:tcPr>
            <w:tcW w:w="684" w:type="dxa"/>
            <w:shd w:val="clear" w:color="auto" w:fill="auto"/>
            <w:noWrap/>
            <w:vAlign w:val="center"/>
          </w:tcPr>
          <w:p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3994" w:type="dxa"/>
            <w:shd w:val="clear" w:color="auto" w:fill="auto"/>
            <w:noWrap/>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977" w:type="dxa"/>
            <w:vAlign w:val="center"/>
          </w:tcPr>
          <w:p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rsidTr="008A030B">
        <w:trPr>
          <w:trHeight w:val="450"/>
        </w:trPr>
        <w:tc>
          <w:tcPr>
            <w:tcW w:w="684" w:type="dxa"/>
            <w:shd w:val="clear" w:color="auto" w:fill="auto"/>
            <w:noWrap/>
            <w:vAlign w:val="center"/>
          </w:tcPr>
          <w:p w:rsidR="00045996" w:rsidRPr="009421F3" w:rsidRDefault="00045996" w:rsidP="00E4417B">
            <w:pPr>
              <w:widowControl/>
              <w:jc w:val="center"/>
              <w:rPr>
                <w:szCs w:val="21"/>
              </w:rPr>
            </w:pPr>
            <w:r w:rsidRPr="009421F3">
              <w:rPr>
                <w:rFonts w:hint="eastAsia"/>
                <w:szCs w:val="21"/>
              </w:rPr>
              <w:t>1</w:t>
            </w:r>
          </w:p>
        </w:tc>
        <w:tc>
          <w:tcPr>
            <w:tcW w:w="3994" w:type="dxa"/>
            <w:shd w:val="clear" w:color="auto" w:fill="auto"/>
            <w:vAlign w:val="center"/>
          </w:tcPr>
          <w:p w:rsidR="00045996" w:rsidRPr="009421F3" w:rsidRDefault="00F055F8" w:rsidP="00E4417B">
            <w:pPr>
              <w:widowControl/>
              <w:rPr>
                <w:szCs w:val="21"/>
                <w:lang w:eastAsia="zh-CN"/>
              </w:rPr>
            </w:pPr>
            <w:r w:rsidRPr="00F055F8">
              <w:rPr>
                <w:rFonts w:ascii="Arial" w:cs="Arial"/>
                <w:szCs w:val="21"/>
                <w:lang w:eastAsia="zh-CN"/>
              </w:rPr>
              <w:t>芳烃团队</w:t>
            </w:r>
            <w:r w:rsidRPr="00F055F8">
              <w:rPr>
                <w:rFonts w:ascii="Arial" w:cs="Arial"/>
                <w:szCs w:val="21"/>
                <w:lang w:eastAsia="zh-CN"/>
              </w:rPr>
              <w:t>41/43P201AB</w:t>
            </w:r>
            <w:r w:rsidRPr="00F055F8">
              <w:rPr>
                <w:rFonts w:ascii="Arial" w:cs="Arial"/>
                <w:szCs w:val="21"/>
                <w:lang w:eastAsia="zh-CN"/>
              </w:rPr>
              <w:t>最小流量管线</w:t>
            </w:r>
            <w:r w:rsidRPr="00F055F8">
              <w:rPr>
                <w:rFonts w:ascii="Arial" w:cs="Arial" w:hint="eastAsia"/>
                <w:szCs w:val="21"/>
                <w:lang w:eastAsia="zh-CN"/>
              </w:rPr>
              <w:t>等</w:t>
            </w:r>
            <w:r w:rsidRPr="00F055F8">
              <w:rPr>
                <w:rFonts w:ascii="Arial" w:cs="Arial"/>
                <w:szCs w:val="21"/>
                <w:lang w:eastAsia="zh-CN"/>
              </w:rPr>
              <w:t>技改</w:t>
            </w:r>
            <w:r w:rsidRPr="00F055F8">
              <w:rPr>
                <w:rFonts w:ascii="Arial" w:cs="Arial" w:hint="eastAsia"/>
                <w:szCs w:val="21"/>
                <w:lang w:eastAsia="zh-CN"/>
              </w:rPr>
              <w:t>材料</w:t>
            </w:r>
          </w:p>
        </w:tc>
        <w:tc>
          <w:tcPr>
            <w:tcW w:w="2977" w:type="dxa"/>
            <w:vAlign w:val="center"/>
          </w:tcPr>
          <w:p w:rsidR="00045996" w:rsidRPr="009421F3" w:rsidRDefault="00045996" w:rsidP="00E4417B">
            <w:pPr>
              <w:widowControl/>
              <w:rPr>
                <w:szCs w:val="21"/>
                <w:u w:val="single"/>
                <w:lang w:eastAsia="zh-CN"/>
              </w:rPr>
            </w:pPr>
          </w:p>
        </w:tc>
        <w:tc>
          <w:tcPr>
            <w:tcW w:w="1523" w:type="dxa"/>
            <w:vAlign w:val="center"/>
          </w:tcPr>
          <w:p w:rsidR="00045996" w:rsidRPr="009421F3" w:rsidRDefault="00045996" w:rsidP="00E4417B">
            <w:pPr>
              <w:widowControl/>
              <w:jc w:val="center"/>
              <w:rPr>
                <w:szCs w:val="21"/>
                <w:u w:val="single"/>
                <w:lang w:eastAsia="zh-CN"/>
              </w:rPr>
            </w:pPr>
          </w:p>
        </w:tc>
      </w:tr>
      <w:tr w:rsidR="00045996" w:rsidRPr="009421F3" w:rsidTr="00E4417B">
        <w:trPr>
          <w:trHeight w:val="1381"/>
        </w:trPr>
        <w:tc>
          <w:tcPr>
            <w:tcW w:w="9178" w:type="dxa"/>
            <w:gridSpan w:val="4"/>
            <w:shd w:val="clear" w:color="auto" w:fill="auto"/>
            <w:noWrap/>
          </w:tcPr>
          <w:p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045996" w:rsidRPr="009421F3" w:rsidRDefault="00045996" w:rsidP="00045996">
            <w:pPr>
              <w:widowControl/>
              <w:numPr>
                <w:ilvl w:val="0"/>
                <w:numId w:val="6"/>
              </w:numPr>
              <w:autoSpaceDE/>
              <w:autoSpaceDN/>
              <w:spacing w:line="360" w:lineRule="auto"/>
              <w:ind w:left="459" w:hanging="425"/>
              <w:rPr>
                <w:rFonts w:ascii="Arial" w:cs="Arial"/>
                <w:szCs w:val="21"/>
                <w:lang w:eastAsia="zh-CN"/>
              </w:rPr>
            </w:pPr>
            <w:r w:rsidRPr="009421F3">
              <w:rPr>
                <w:rFonts w:ascii="Arial" w:cs="Arial" w:hint="eastAsia"/>
                <w:szCs w:val="21"/>
                <w:lang w:eastAsia="zh-CN"/>
              </w:rPr>
              <w:t>合同工期：</w:t>
            </w:r>
            <w:r w:rsidR="00DF6B40">
              <w:rPr>
                <w:rFonts w:ascii="Arial" w:cs="Arial" w:hint="eastAsia"/>
                <w:szCs w:val="21"/>
                <w:lang w:eastAsia="zh-CN"/>
              </w:rPr>
              <w:t>合同签订</w:t>
            </w:r>
            <w:r>
              <w:rPr>
                <w:rFonts w:ascii="Arial" w:cs="Arial" w:hint="eastAsia"/>
                <w:szCs w:val="21"/>
                <w:lang w:eastAsia="zh-CN"/>
              </w:rPr>
              <w:t>后</w:t>
            </w:r>
            <w:r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r>
              <w:rPr>
                <w:rFonts w:ascii="Arial" w:cs="Arial" w:hint="eastAsia"/>
                <w:szCs w:val="21"/>
                <w:lang w:eastAsia="zh-CN"/>
              </w:rPr>
              <w:t>天完成</w:t>
            </w:r>
            <w:r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336832">
              <w:rPr>
                <w:rFonts w:hint="eastAsia"/>
                <w:szCs w:val="21"/>
                <w:lang w:eastAsia="zh-CN"/>
              </w:rPr>
              <w:t>乙方交付的产品按合同约定标准经甲方验收合格后，甲方</w:t>
            </w:r>
            <w:r w:rsidR="00336832">
              <w:rPr>
                <w:szCs w:val="21"/>
                <w:u w:val="single"/>
                <w:lang w:eastAsia="zh-CN"/>
              </w:rPr>
              <w:t xml:space="preserve"> </w:t>
            </w:r>
            <w:r w:rsidR="00336832">
              <w:rPr>
                <w:rFonts w:hint="eastAsia"/>
                <w:szCs w:val="21"/>
                <w:u w:val="single"/>
                <w:lang w:eastAsia="zh-CN"/>
              </w:rPr>
              <w:t>30天内</w:t>
            </w:r>
            <w:r w:rsidR="00336832">
              <w:rPr>
                <w:szCs w:val="21"/>
                <w:u w:val="single"/>
                <w:lang w:eastAsia="zh-CN"/>
              </w:rPr>
              <w:t xml:space="preserve">  </w:t>
            </w:r>
            <w:r w:rsidR="00336832">
              <w:rPr>
                <w:rFonts w:hint="eastAsia"/>
                <w:szCs w:val="21"/>
                <w:lang w:eastAsia="zh-CN"/>
              </w:rPr>
              <w:t>向乙方支付合同价款总额的</w:t>
            </w:r>
            <w:r w:rsidR="00336832">
              <w:rPr>
                <w:szCs w:val="21"/>
                <w:u w:val="single"/>
                <w:lang w:eastAsia="zh-CN"/>
              </w:rPr>
              <w:t xml:space="preserve"> </w:t>
            </w:r>
            <w:r w:rsidR="00336832">
              <w:rPr>
                <w:rFonts w:hint="eastAsia"/>
                <w:szCs w:val="21"/>
                <w:u w:val="single"/>
                <w:lang w:eastAsia="zh-CN"/>
              </w:rPr>
              <w:t>90</w:t>
            </w:r>
            <w:r w:rsidR="00336832">
              <w:rPr>
                <w:szCs w:val="21"/>
                <w:u w:val="single"/>
                <w:lang w:eastAsia="zh-CN"/>
              </w:rPr>
              <w:t xml:space="preserve"> </w:t>
            </w:r>
            <w:r w:rsidR="00336832">
              <w:rPr>
                <w:rFonts w:hint="eastAsia"/>
                <w:szCs w:val="21"/>
                <w:lang w:eastAsia="zh-CN"/>
              </w:rPr>
              <w:t>%；产品验收合格</w:t>
            </w:r>
            <w:r w:rsidR="00336832">
              <w:rPr>
                <w:szCs w:val="21"/>
                <w:u w:val="single"/>
                <w:lang w:eastAsia="zh-CN"/>
              </w:rPr>
              <w:t xml:space="preserve">  </w:t>
            </w:r>
            <w:r w:rsidR="00336832">
              <w:rPr>
                <w:rFonts w:hint="eastAsia"/>
                <w:szCs w:val="21"/>
                <w:u w:val="single"/>
                <w:lang w:eastAsia="zh-CN"/>
              </w:rPr>
              <w:t>12</w:t>
            </w:r>
            <w:r w:rsidR="00336832">
              <w:rPr>
                <w:szCs w:val="21"/>
                <w:u w:val="single"/>
                <w:lang w:eastAsia="zh-CN"/>
              </w:rPr>
              <w:t xml:space="preserve">  </w:t>
            </w:r>
            <w:proofErr w:type="gramStart"/>
            <w:r w:rsidR="00336832">
              <w:rPr>
                <w:rFonts w:hint="eastAsia"/>
                <w:szCs w:val="21"/>
                <w:lang w:eastAsia="zh-CN"/>
              </w:rPr>
              <w:t>个</w:t>
            </w:r>
            <w:proofErr w:type="gramEnd"/>
            <w:r w:rsidR="00336832">
              <w:rPr>
                <w:rFonts w:hint="eastAsia"/>
                <w:szCs w:val="21"/>
                <w:lang w:eastAsia="zh-CN"/>
              </w:rPr>
              <w:t>月后，</w:t>
            </w:r>
            <w:r w:rsidR="006771FB">
              <w:rPr>
                <w:rFonts w:hint="eastAsia"/>
                <w:szCs w:val="21"/>
                <w:lang w:eastAsia="zh-CN"/>
              </w:rPr>
              <w:t>无质量问题，</w:t>
            </w:r>
            <w:r w:rsidR="00336832">
              <w:rPr>
                <w:rFonts w:hint="eastAsia"/>
                <w:szCs w:val="21"/>
                <w:lang w:eastAsia="zh-CN"/>
              </w:rPr>
              <w:t>甲方向乙方支付剩余货款</w:t>
            </w:r>
            <w:r w:rsidRPr="009421F3">
              <w:rPr>
                <w:rFonts w:ascii="Arial" w:cs="Arial" w:hint="eastAsia"/>
                <w:szCs w:val="21"/>
                <w:lang w:eastAsia="zh-CN"/>
              </w:rPr>
              <w:t>；</w:t>
            </w:r>
          </w:p>
          <w:p w:rsidR="00045996" w:rsidRDefault="0068433E"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sidR="00045996">
              <w:rPr>
                <w:rFonts w:hint="eastAsia"/>
                <w:color w:val="000000"/>
                <w:szCs w:val="21"/>
                <w:lang w:eastAsia="zh-CN"/>
              </w:rPr>
              <w:t>；</w:t>
            </w:r>
          </w:p>
          <w:p w:rsidR="003B5173" w:rsidRPr="003B5173" w:rsidRDefault="003B5173" w:rsidP="003B5173">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045996" w:rsidRPr="009421F3" w:rsidRDefault="00045996" w:rsidP="00A15FB6">
            <w:pPr>
              <w:widowControl/>
              <w:autoSpaceDE/>
              <w:autoSpaceDN/>
              <w:snapToGrid w:val="0"/>
              <w:spacing w:line="360" w:lineRule="auto"/>
              <w:ind w:left="459"/>
              <w:rPr>
                <w:rFonts w:ascii="Arial" w:cs="Arial"/>
                <w:szCs w:val="21"/>
                <w:lang w:eastAsia="zh-CN"/>
              </w:rPr>
            </w:pPr>
          </w:p>
        </w:tc>
      </w:tr>
    </w:tbl>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left"/>
        <w:rPr>
          <w:rFonts w:hAnsi="宋体" w:cs="宋体"/>
          <w:kern w:val="2"/>
          <w:sz w:val="24"/>
          <w:szCs w:val="24"/>
        </w:rPr>
      </w:pPr>
    </w:p>
    <w:p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87394D" w:rsidRDefault="0087394D" w:rsidP="0087394D">
      <w:pPr>
        <w:pStyle w:val="1"/>
        <w:ind w:firstLineChars="188" w:firstLine="451"/>
        <w:jc w:val="left"/>
        <w:rPr>
          <w:rFonts w:hAnsi="宋体" w:cs="宋体"/>
          <w:color w:val="00B050"/>
          <w:kern w:val="2"/>
          <w:sz w:val="24"/>
          <w:szCs w:val="24"/>
        </w:rPr>
      </w:pPr>
    </w:p>
    <w:p w:rsidR="0087394D" w:rsidRDefault="0087394D" w:rsidP="0087394D">
      <w:pPr>
        <w:pStyle w:val="1"/>
        <w:ind w:firstLineChars="188" w:firstLine="451"/>
        <w:jc w:val="left"/>
        <w:rPr>
          <w:rFonts w:hAnsi="宋体" w:cs="宋体"/>
          <w:kern w:val="2"/>
          <w:sz w:val="24"/>
          <w:szCs w:val="24"/>
        </w:rPr>
      </w:pPr>
    </w:p>
    <w:p w:rsidR="00967702" w:rsidRDefault="0087394D" w:rsidP="0087394D">
      <w:pPr>
        <w:pStyle w:val="1"/>
        <w:ind w:firstLineChars="150" w:firstLine="360"/>
      </w:pPr>
      <w:r>
        <w:rPr>
          <w:rFonts w:hAnsi="宋体" w:cs="宋体" w:hint="eastAsia"/>
          <w:kern w:val="2"/>
          <w:sz w:val="24"/>
          <w:szCs w:val="24"/>
        </w:rPr>
        <w:t>年  月  日</w:t>
      </w:r>
    </w:p>
    <w:p w:rsidR="00BA6E50" w:rsidRDefault="00BA6E50">
      <w:pPr>
        <w:pStyle w:val="1"/>
      </w:pPr>
    </w:p>
    <w:p w:rsidR="003B5173" w:rsidRDefault="003B5173">
      <w:pPr>
        <w:pStyle w:val="1"/>
      </w:pPr>
    </w:p>
    <w:p w:rsidR="003B5173" w:rsidRDefault="003B5173">
      <w:pPr>
        <w:pStyle w:val="1"/>
      </w:pPr>
    </w:p>
    <w:p w:rsidR="003B5173" w:rsidRDefault="003B5173">
      <w:pPr>
        <w:pStyle w:val="1"/>
      </w:pPr>
    </w:p>
    <w:p w:rsidR="003B5173" w:rsidRDefault="003B5173">
      <w:pPr>
        <w:pStyle w:val="1"/>
      </w:pPr>
    </w:p>
    <w:p w:rsidR="00547F7C" w:rsidRDefault="00547F7C">
      <w:pPr>
        <w:pStyle w:val="1"/>
        <w:sectPr w:rsidR="00547F7C" w:rsidSect="00595F8F">
          <w:footerReference w:type="default" r:id="rId10"/>
          <w:pgSz w:w="11910" w:h="16840"/>
          <w:pgMar w:top="1500" w:right="1680" w:bottom="740" w:left="1680" w:header="0" w:footer="551" w:gutter="0"/>
          <w:cols w:space="720"/>
          <w:docGrid w:type="lines" w:linePitch="312"/>
        </w:sectPr>
      </w:pPr>
    </w:p>
    <w:tbl>
      <w:tblPr>
        <w:tblW w:w="13540" w:type="dxa"/>
        <w:tblInd w:w="93" w:type="dxa"/>
        <w:tblLook w:val="04A0" w:firstRow="1" w:lastRow="0" w:firstColumn="1" w:lastColumn="0" w:noHBand="0" w:noVBand="1"/>
      </w:tblPr>
      <w:tblGrid>
        <w:gridCol w:w="500"/>
        <w:gridCol w:w="1075"/>
        <w:gridCol w:w="1275"/>
        <w:gridCol w:w="1310"/>
        <w:gridCol w:w="4680"/>
        <w:gridCol w:w="760"/>
        <w:gridCol w:w="700"/>
        <w:gridCol w:w="1080"/>
        <w:gridCol w:w="1080"/>
        <w:gridCol w:w="1080"/>
      </w:tblGrid>
      <w:tr w:rsidR="00F055F8" w:rsidRPr="00F055F8" w:rsidTr="0064727E">
        <w:trPr>
          <w:trHeight w:val="540"/>
          <w:tblHeader/>
        </w:trPr>
        <w:tc>
          <w:tcPr>
            <w:tcW w:w="13540" w:type="dxa"/>
            <w:gridSpan w:val="10"/>
            <w:tcBorders>
              <w:top w:val="nil"/>
              <w:left w:val="nil"/>
              <w:bottom w:val="single" w:sz="4" w:space="0" w:color="auto"/>
              <w:right w:val="nil"/>
            </w:tcBorders>
            <w:shd w:val="clear" w:color="auto" w:fill="auto"/>
            <w:vAlign w:val="center"/>
            <w:hideMark/>
          </w:tcPr>
          <w:p w:rsidR="00F055F8" w:rsidRPr="00F055F8" w:rsidRDefault="00F055F8" w:rsidP="00F055F8">
            <w:pPr>
              <w:widowControl/>
              <w:autoSpaceDE/>
              <w:autoSpaceDN/>
              <w:jc w:val="center"/>
              <w:rPr>
                <w:b/>
                <w:bCs/>
                <w:sz w:val="36"/>
                <w:szCs w:val="36"/>
                <w:lang w:eastAsia="zh-CN"/>
              </w:rPr>
            </w:pPr>
            <w:r w:rsidRPr="00F055F8">
              <w:rPr>
                <w:rFonts w:hint="eastAsia"/>
                <w:b/>
                <w:bCs/>
                <w:sz w:val="36"/>
                <w:szCs w:val="36"/>
                <w:lang w:eastAsia="zh-CN"/>
              </w:rPr>
              <w:lastRenderedPageBreak/>
              <w:t>福海创芳烃团队2019年10月技改项目材料单价表</w:t>
            </w:r>
          </w:p>
        </w:tc>
      </w:tr>
      <w:tr w:rsidR="00F055F8" w:rsidRPr="00F055F8" w:rsidTr="005D2F41">
        <w:trPr>
          <w:trHeight w:val="555"/>
          <w:tblHeader/>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b/>
                <w:bCs/>
                <w:sz w:val="20"/>
                <w:szCs w:val="20"/>
                <w:lang w:eastAsia="zh-CN"/>
              </w:rPr>
            </w:pPr>
            <w:r w:rsidRPr="00F055F8">
              <w:rPr>
                <w:rFonts w:hint="eastAsia"/>
                <w:b/>
                <w:bCs/>
                <w:sz w:val="20"/>
                <w:szCs w:val="20"/>
                <w:lang w:eastAsia="zh-CN"/>
              </w:rPr>
              <w:t>序号</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b/>
                <w:bCs/>
                <w:sz w:val="20"/>
                <w:szCs w:val="20"/>
                <w:lang w:eastAsia="zh-CN"/>
              </w:rPr>
            </w:pPr>
            <w:r w:rsidRPr="00F055F8">
              <w:rPr>
                <w:rFonts w:hint="eastAsia"/>
                <w:b/>
                <w:bCs/>
                <w:sz w:val="20"/>
                <w:szCs w:val="20"/>
                <w:lang w:eastAsia="zh-CN"/>
              </w:rPr>
              <w:t>单位名称</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b/>
                <w:bCs/>
                <w:sz w:val="20"/>
                <w:szCs w:val="20"/>
                <w:lang w:eastAsia="zh-CN"/>
              </w:rPr>
            </w:pPr>
            <w:r w:rsidRPr="00F055F8">
              <w:rPr>
                <w:rFonts w:hint="eastAsia"/>
                <w:b/>
                <w:bCs/>
                <w:sz w:val="20"/>
                <w:szCs w:val="20"/>
                <w:lang w:eastAsia="zh-CN"/>
              </w:rPr>
              <w:t>装置名称</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b/>
                <w:bCs/>
                <w:sz w:val="20"/>
                <w:szCs w:val="20"/>
                <w:lang w:eastAsia="zh-CN"/>
              </w:rPr>
            </w:pPr>
            <w:r w:rsidRPr="00F055F8">
              <w:rPr>
                <w:rFonts w:hint="eastAsia"/>
                <w:b/>
                <w:bCs/>
                <w:sz w:val="20"/>
                <w:szCs w:val="20"/>
                <w:lang w:eastAsia="zh-CN"/>
              </w:rPr>
              <w:t>名称</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b/>
                <w:bCs/>
                <w:sz w:val="20"/>
                <w:szCs w:val="20"/>
                <w:lang w:eastAsia="zh-CN"/>
              </w:rPr>
            </w:pPr>
            <w:r w:rsidRPr="00F055F8">
              <w:rPr>
                <w:rFonts w:hint="eastAsia"/>
                <w:b/>
                <w:bCs/>
                <w:sz w:val="20"/>
                <w:szCs w:val="20"/>
                <w:lang w:eastAsia="zh-CN"/>
              </w:rPr>
              <w:t>型号</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b/>
                <w:bCs/>
                <w:sz w:val="20"/>
                <w:szCs w:val="20"/>
                <w:lang w:eastAsia="zh-CN"/>
              </w:rPr>
            </w:pPr>
            <w:r w:rsidRPr="00F055F8">
              <w:rPr>
                <w:rFonts w:hint="eastAsia"/>
                <w:b/>
                <w:bCs/>
                <w:sz w:val="20"/>
                <w:szCs w:val="20"/>
                <w:lang w:eastAsia="zh-CN"/>
              </w:rPr>
              <w:t>单位</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b/>
                <w:bCs/>
                <w:sz w:val="20"/>
                <w:szCs w:val="20"/>
                <w:lang w:eastAsia="zh-CN"/>
              </w:rPr>
            </w:pPr>
            <w:r w:rsidRPr="00F055F8">
              <w:rPr>
                <w:rFonts w:hint="eastAsia"/>
                <w:b/>
                <w:bCs/>
                <w:sz w:val="20"/>
                <w:szCs w:val="20"/>
                <w:lang w:eastAsia="zh-CN"/>
              </w:rPr>
              <w:t>数量</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单价</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总价</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品牌</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无缝钢管</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 xml:space="preserve">DN250-SCH20 PIPE(SMLS) BE ASTM A106 </w:t>
            </w:r>
            <w:proofErr w:type="spellStart"/>
            <w:r w:rsidRPr="00F055F8">
              <w:rPr>
                <w:rFonts w:hint="eastAsia"/>
                <w:sz w:val="20"/>
                <w:szCs w:val="20"/>
                <w:lang w:eastAsia="zh-CN"/>
              </w:rPr>
              <w:t>Gr.B</w:t>
            </w:r>
            <w:proofErr w:type="spellEnd"/>
            <w:r w:rsidRPr="00F055F8">
              <w:rPr>
                <w:rFonts w:hint="eastAsia"/>
                <w:sz w:val="20"/>
                <w:szCs w:val="20"/>
                <w:lang w:eastAsia="zh-CN"/>
              </w:rPr>
              <w:t xml:space="preserve"> ASME B36.10M</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米</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120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无缝钢管</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 xml:space="preserve">DN250-SCH60 PIPE(SMLS) BE ASTM A106 </w:t>
            </w:r>
            <w:proofErr w:type="spellStart"/>
            <w:r w:rsidRPr="00F055F8">
              <w:rPr>
                <w:rFonts w:hint="eastAsia"/>
                <w:sz w:val="20"/>
                <w:szCs w:val="20"/>
                <w:lang w:eastAsia="zh-CN"/>
              </w:rPr>
              <w:t>Gr.B</w:t>
            </w:r>
            <w:proofErr w:type="spellEnd"/>
            <w:r w:rsidRPr="00F055F8">
              <w:rPr>
                <w:rFonts w:hint="eastAsia"/>
                <w:sz w:val="20"/>
                <w:szCs w:val="20"/>
                <w:lang w:eastAsia="zh-CN"/>
              </w:rPr>
              <w:t xml:space="preserve"> ASME B36.10M</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米</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80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3</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45°弯头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DN250 SCH20 45°ELBOW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2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4</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90°弯头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DN250 SCH20 90°ELBOW(LR)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10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5</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90°弯头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DN250 SCH60 90°ELBOW(LR)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20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6</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对焊法兰</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DN100-SCH40 CL150 WN/RF ASTM A105 ASME B16.5</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片</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14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7</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对焊法兰</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DN50-SCH80 CL150 WN/RF ASTM A105 ASME B16.5</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片</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9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8</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8字盲板</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DN100 SPECTACLE BLANK CL150 RF ASTM A105 40T018</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片</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3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9</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8字盲板</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DN250 SPECTACLE BLANK CL300 RF ASTM A105 40T018</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片</w:t>
            </w:r>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5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10</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偏心大</w:t>
            </w:r>
            <w:proofErr w:type="gramEnd"/>
            <w:r w:rsidRPr="00F055F8">
              <w:rPr>
                <w:rFonts w:hint="eastAsia"/>
                <w:color w:val="000000"/>
                <w:sz w:val="20"/>
                <w:szCs w:val="20"/>
                <w:lang w:eastAsia="zh-CN"/>
              </w:rPr>
              <w:t>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DN100-50-SCH40-SCH40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2</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11</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偏心大</w:t>
            </w:r>
            <w:proofErr w:type="gramEnd"/>
            <w:r w:rsidRPr="00F055F8">
              <w:rPr>
                <w:rFonts w:hint="eastAsia"/>
                <w:color w:val="000000"/>
                <w:sz w:val="20"/>
                <w:szCs w:val="20"/>
                <w:lang w:eastAsia="zh-CN"/>
              </w:rPr>
              <w:t>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DN200-100-SCH40-SCH40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2</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12</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偏心大</w:t>
            </w:r>
            <w:proofErr w:type="gramEnd"/>
            <w:r w:rsidRPr="00F055F8">
              <w:rPr>
                <w:rFonts w:hint="eastAsia"/>
                <w:color w:val="000000"/>
                <w:sz w:val="20"/>
                <w:szCs w:val="20"/>
                <w:lang w:eastAsia="zh-CN"/>
              </w:rPr>
              <w:t>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DN200-150-SCH60-SCH40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5</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lastRenderedPageBreak/>
              <w:t>13</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偏心大</w:t>
            </w:r>
            <w:proofErr w:type="gramEnd"/>
            <w:r w:rsidRPr="00F055F8">
              <w:rPr>
                <w:rFonts w:hint="eastAsia"/>
                <w:color w:val="000000"/>
                <w:sz w:val="20"/>
                <w:szCs w:val="20"/>
                <w:lang w:eastAsia="zh-CN"/>
              </w:rPr>
              <w:t>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DN300-250-XS-SCH60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14</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同心大小头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DN250-200-SCH20-SCH20 CONCENTRIC REDUCER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15</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同心大小头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DN250-200-SCH60-SCH60 CONCENTRIC REDUCER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16</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同心大小头</w:t>
            </w:r>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DN300-250-SCH20-SCH20 CONCENTRIC REDUCER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17</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DN100-50-SCH40-SCH80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4</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18</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DN200-100 SCH20-SCH40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5</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19</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DN250-200 SCH20-SCH20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20</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DN250-200 SCH60-SCH60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21</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DN300-250 SCH20-SCH20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22</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DN400-250-XS-SCH60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23</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DN600-250-SCH20-SCH20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2</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24</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DN650-300-9.53mm-SCH20 REDUCEING TEE WEDING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2</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lastRenderedPageBreak/>
              <w:t>25</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proofErr w:type="gramStart"/>
            <w:r w:rsidRPr="00F055F8">
              <w:rPr>
                <w:rFonts w:hint="eastAsia"/>
                <w:color w:val="000000"/>
                <w:sz w:val="20"/>
                <w:szCs w:val="20"/>
                <w:lang w:eastAsia="zh-CN"/>
              </w:rPr>
              <w:t>异径三通</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color w:val="000000"/>
                <w:sz w:val="20"/>
                <w:szCs w:val="20"/>
                <w:lang w:eastAsia="zh-CN"/>
              </w:rPr>
            </w:pPr>
            <w:r w:rsidRPr="00F055F8">
              <w:rPr>
                <w:rFonts w:hint="eastAsia"/>
                <w:color w:val="000000"/>
                <w:sz w:val="20"/>
                <w:szCs w:val="20"/>
                <w:lang w:eastAsia="zh-CN"/>
              </w:rPr>
              <w:t>DN80-50-SCH40-SCH40 REDUCEING TEE SMLS BW ASTM A234 WPB ASME B16.9</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noWrap/>
            <w:vAlign w:val="center"/>
            <w:hideMark/>
          </w:tcPr>
          <w:p w:rsidR="00F055F8" w:rsidRPr="00F055F8" w:rsidRDefault="00F055F8" w:rsidP="00F055F8">
            <w:pPr>
              <w:widowControl/>
              <w:autoSpaceDE/>
              <w:autoSpaceDN/>
              <w:jc w:val="center"/>
              <w:rPr>
                <w:color w:val="000000"/>
                <w:sz w:val="20"/>
                <w:szCs w:val="20"/>
                <w:lang w:eastAsia="zh-CN"/>
              </w:rPr>
            </w:pPr>
            <w:r w:rsidRPr="00F055F8">
              <w:rPr>
                <w:rFonts w:hint="eastAsia"/>
                <w:color w:val="000000"/>
                <w:sz w:val="20"/>
                <w:szCs w:val="20"/>
                <w:lang w:eastAsia="zh-CN"/>
              </w:rPr>
              <w:t>3</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5D2F41">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26</w:t>
            </w:r>
          </w:p>
        </w:tc>
        <w:tc>
          <w:tcPr>
            <w:tcW w:w="10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芳烃团队</w:t>
            </w:r>
          </w:p>
        </w:tc>
        <w:tc>
          <w:tcPr>
            <w:tcW w:w="1275"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PX1/2装置</w:t>
            </w:r>
          </w:p>
        </w:tc>
        <w:tc>
          <w:tcPr>
            <w:tcW w:w="131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双</w:t>
            </w:r>
            <w:proofErr w:type="gramStart"/>
            <w:r w:rsidRPr="00F055F8">
              <w:rPr>
                <w:rFonts w:hint="eastAsia"/>
                <w:sz w:val="20"/>
                <w:szCs w:val="20"/>
                <w:lang w:eastAsia="zh-CN"/>
              </w:rPr>
              <w:t>金属片疏水阀</w:t>
            </w:r>
            <w:proofErr w:type="gramEnd"/>
          </w:p>
        </w:tc>
        <w:tc>
          <w:tcPr>
            <w:tcW w:w="46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rPr>
                <w:sz w:val="20"/>
                <w:szCs w:val="20"/>
                <w:lang w:eastAsia="zh-CN"/>
              </w:rPr>
            </w:pPr>
            <w:r w:rsidRPr="00F055F8">
              <w:rPr>
                <w:rFonts w:hint="eastAsia"/>
                <w:sz w:val="20"/>
                <w:szCs w:val="20"/>
                <w:lang w:eastAsia="zh-CN"/>
              </w:rPr>
              <w:t>DN20 CL150 BIMETALLIC STEAM TRAP BOLTED BONNET RF ASTM A216 WCB</w:t>
            </w:r>
          </w:p>
        </w:tc>
        <w:tc>
          <w:tcPr>
            <w:tcW w:w="76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proofErr w:type="gramStart"/>
            <w:r w:rsidRPr="00F055F8">
              <w:rPr>
                <w:rFonts w:hint="eastAsia"/>
                <w:sz w:val="20"/>
                <w:szCs w:val="20"/>
                <w:lang w:eastAsia="zh-CN"/>
              </w:rPr>
              <w:t>个</w:t>
            </w:r>
            <w:proofErr w:type="gramEnd"/>
          </w:p>
        </w:tc>
        <w:tc>
          <w:tcPr>
            <w:tcW w:w="70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sz w:val="20"/>
                <w:szCs w:val="20"/>
                <w:lang w:eastAsia="zh-CN"/>
              </w:rPr>
            </w:pPr>
            <w:r w:rsidRPr="00F055F8">
              <w:rPr>
                <w:rFonts w:hint="eastAsia"/>
                <w:sz w:val="20"/>
                <w:szCs w:val="20"/>
                <w:lang w:eastAsia="zh-CN"/>
              </w:rPr>
              <w:t xml:space="preserve">2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F055F8" w:rsidRPr="00F055F8" w:rsidTr="00B10023">
        <w:trPr>
          <w:trHeight w:val="555"/>
        </w:trPr>
        <w:tc>
          <w:tcPr>
            <w:tcW w:w="1138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合计总价</w:t>
            </w:r>
          </w:p>
        </w:tc>
        <w:tc>
          <w:tcPr>
            <w:tcW w:w="1080" w:type="dxa"/>
            <w:tcBorders>
              <w:top w:val="nil"/>
              <w:left w:val="nil"/>
              <w:bottom w:val="nil"/>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c>
          <w:tcPr>
            <w:tcW w:w="1080" w:type="dxa"/>
            <w:tcBorders>
              <w:top w:val="nil"/>
              <w:left w:val="nil"/>
              <w:bottom w:val="nil"/>
              <w:right w:val="single" w:sz="4" w:space="0" w:color="auto"/>
            </w:tcBorders>
            <w:shd w:val="clear" w:color="auto" w:fill="auto"/>
            <w:vAlign w:val="center"/>
            <w:hideMark/>
          </w:tcPr>
          <w:p w:rsidR="00F055F8" w:rsidRPr="00F055F8" w:rsidRDefault="00F055F8" w:rsidP="00F055F8">
            <w:pPr>
              <w:widowControl/>
              <w:autoSpaceDE/>
              <w:autoSpaceDN/>
              <w:jc w:val="center"/>
              <w:rPr>
                <w:lang w:eastAsia="zh-CN"/>
              </w:rPr>
            </w:pPr>
            <w:r w:rsidRPr="00F055F8">
              <w:rPr>
                <w:rFonts w:hint="eastAsia"/>
                <w:lang w:eastAsia="zh-CN"/>
              </w:rPr>
              <w:t xml:space="preserve">　</w:t>
            </w:r>
          </w:p>
        </w:tc>
      </w:tr>
      <w:tr w:rsidR="00B10023" w:rsidRPr="00F055F8" w:rsidTr="00332770">
        <w:trPr>
          <w:trHeight w:val="555"/>
        </w:trPr>
        <w:tc>
          <w:tcPr>
            <w:tcW w:w="1354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B10023" w:rsidRPr="00F055F8" w:rsidRDefault="00B10023" w:rsidP="00F055F8">
            <w:pPr>
              <w:widowControl/>
              <w:autoSpaceDE/>
              <w:autoSpaceDN/>
              <w:jc w:val="center"/>
              <w:rPr>
                <w:lang w:eastAsia="zh-CN"/>
              </w:rPr>
            </w:pPr>
            <w:r>
              <w:rPr>
                <w:rFonts w:hint="eastAsia"/>
                <w:lang w:eastAsia="zh-CN"/>
              </w:rPr>
              <w:t>技术联系人：</w:t>
            </w:r>
            <w:r w:rsidRPr="00B10023">
              <w:rPr>
                <w:rFonts w:ascii="inherit" w:hAnsi="inherit"/>
                <w:color w:val="0000FF"/>
                <w:sz w:val="18"/>
                <w:lang w:eastAsia="zh-CN"/>
              </w:rPr>
              <w:t>刘统业</w:t>
            </w:r>
            <w:r w:rsidRPr="00B10023">
              <w:rPr>
                <w:rFonts w:ascii="inherit" w:hAnsi="inherit"/>
                <w:color w:val="0000FF"/>
                <w:sz w:val="18"/>
                <w:lang w:eastAsia="zh-CN"/>
              </w:rPr>
              <w:t>0596-6311564</w:t>
            </w:r>
            <w:r>
              <w:rPr>
                <w:rFonts w:ascii="inherit" w:hAnsi="inherit" w:hint="eastAsia"/>
                <w:color w:val="0000FF"/>
                <w:sz w:val="18"/>
                <w:lang w:eastAsia="zh-CN"/>
              </w:rPr>
              <w:t>/</w:t>
            </w:r>
            <w:r>
              <w:rPr>
                <w:rFonts w:ascii="微软雅黑" w:eastAsia="微软雅黑" w:hAnsi="微软雅黑" w:hint="eastAsia"/>
                <w:sz w:val="18"/>
                <w:szCs w:val="18"/>
                <w:lang w:eastAsia="zh-CN"/>
              </w:rPr>
              <w:t>15160754980 liuty@fhcpec.com.cn</w:t>
            </w:r>
          </w:p>
        </w:tc>
      </w:tr>
    </w:tbl>
    <w:p w:rsidR="00870B35" w:rsidRDefault="00870B35">
      <w:pPr>
        <w:pStyle w:val="1"/>
        <w:sectPr w:rsidR="00870B35" w:rsidSect="00F055F8">
          <w:pgSz w:w="16840" w:h="11910" w:orient="landscape"/>
          <w:pgMar w:top="1680" w:right="1500" w:bottom="1680" w:left="740" w:header="0" w:footer="551" w:gutter="0"/>
          <w:cols w:space="720"/>
          <w:docGrid w:type="lines" w:linePitch="312"/>
        </w:sectPr>
      </w:pPr>
    </w:p>
    <w:p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EB42B3">
        <w:rPr>
          <w:rFonts w:hint="eastAsia"/>
          <w:sz w:val="21"/>
          <w:szCs w:val="21"/>
          <w:lang w:eastAsia="zh-CN"/>
        </w:rPr>
        <w:t>腾龙芳烃（漳州）</w:t>
      </w:r>
      <w:r w:rsidRPr="005D663E">
        <w:rPr>
          <w:rFonts w:hint="eastAsia"/>
          <w:sz w:val="21"/>
          <w:szCs w:val="21"/>
          <w:lang w:eastAsia="zh-CN"/>
        </w:rPr>
        <w:t>有限公司</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EB42B3">
        <w:rPr>
          <w:rFonts w:hint="eastAsia"/>
          <w:sz w:val="21"/>
          <w:szCs w:val="21"/>
          <w:lang w:eastAsia="zh-CN"/>
        </w:rPr>
        <w:t>腾龙</w:t>
      </w:r>
      <w:proofErr w:type="gramEnd"/>
      <w:r w:rsidR="00EB42B3">
        <w:rPr>
          <w:rFonts w:hint="eastAsia"/>
          <w:sz w:val="21"/>
          <w:szCs w:val="21"/>
          <w:lang w:eastAsia="zh-CN"/>
        </w:rPr>
        <w:t>芳烃（漳州）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EB42B3">
        <w:rPr>
          <w:rFonts w:hint="eastAsia"/>
          <w:sz w:val="21"/>
          <w:szCs w:val="21"/>
          <w:lang w:eastAsia="zh-CN"/>
        </w:rPr>
        <w:t>腾龙芳烃（漳州）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rsidR="00121DC9" w:rsidRDefault="00BF3204" w:rsidP="00630492">
      <w:pPr>
        <w:widowControl/>
        <w:autoSpaceDE/>
        <w:autoSpaceDN/>
        <w:spacing w:line="360" w:lineRule="auto"/>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sectPr w:rsidR="00121DC9"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92B" w:rsidRDefault="0067292B">
      <w:r>
        <w:separator/>
      </w:r>
    </w:p>
  </w:endnote>
  <w:endnote w:type="continuationSeparator" w:id="0">
    <w:p w:rsidR="0067292B" w:rsidRDefault="00672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Arial Unicode MS"/>
    <w:panose1 w:val="02010601030101010101"/>
    <w:charset w:val="86"/>
    <w:family w:val="auto"/>
    <w:pitch w:val="variable"/>
    <w:sig w:usb0="00000001" w:usb1="080E0000" w:usb2="00000010" w:usb3="00000000" w:csb0="0004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5F8" w:rsidRDefault="0067292B">
    <w:pPr>
      <w:pStyle w:val="a3"/>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F055F8" w:rsidRDefault="00F055F8">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5F8" w:rsidRDefault="0067292B">
    <w:pPr>
      <w:pStyle w:val="a3"/>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F055F8" w:rsidRDefault="00F055F8">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5F8" w:rsidRDefault="00F055F8">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92B" w:rsidRDefault="0067292B">
      <w:r>
        <w:separator/>
      </w:r>
    </w:p>
  </w:footnote>
  <w:footnote w:type="continuationSeparator" w:id="0">
    <w:p w:rsidR="0067292B" w:rsidRDefault="006729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9297E"/>
    <w:multiLevelType w:val="multilevel"/>
    <w:tmpl w:val="003929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7">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nsid w:val="4B44014A"/>
    <w:multiLevelType w:val="singleLevel"/>
    <w:tmpl w:val="4B44014A"/>
    <w:lvl w:ilvl="0">
      <w:start w:val="9"/>
      <w:numFmt w:val="chineseCounting"/>
      <w:suff w:val="nothing"/>
      <w:lvlText w:val="%1、"/>
      <w:lvlJc w:val="left"/>
      <w:rPr>
        <w:rFonts w:hint="eastAsia"/>
      </w:rPr>
    </w:lvl>
  </w:abstractNum>
  <w:abstractNum w:abstractNumId="13">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6">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7">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8">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5"/>
  </w:num>
  <w:num w:numId="3">
    <w:abstractNumId w:val="12"/>
  </w:num>
  <w:num w:numId="4">
    <w:abstractNumId w:val="11"/>
  </w:num>
  <w:num w:numId="5">
    <w:abstractNumId w:val="6"/>
  </w:num>
  <w:num w:numId="6">
    <w:abstractNumId w:val="18"/>
  </w:num>
  <w:num w:numId="7">
    <w:abstractNumId w:val="20"/>
  </w:num>
  <w:num w:numId="8">
    <w:abstractNumId w:val="17"/>
  </w:num>
  <w:num w:numId="9">
    <w:abstractNumId w:val="1"/>
  </w:num>
  <w:num w:numId="10">
    <w:abstractNumId w:val="3"/>
  </w:num>
  <w:num w:numId="11">
    <w:abstractNumId w:val="13"/>
  </w:num>
  <w:num w:numId="12">
    <w:abstractNumId w:val="16"/>
  </w:num>
  <w:num w:numId="13">
    <w:abstractNumId w:val="10"/>
  </w:num>
  <w:num w:numId="14">
    <w:abstractNumId w:val="9"/>
  </w:num>
  <w:num w:numId="15">
    <w:abstractNumId w:val="4"/>
  </w:num>
  <w:num w:numId="16">
    <w:abstractNumId w:val="5"/>
  </w:num>
  <w:num w:numId="17">
    <w:abstractNumId w:val="7"/>
  </w:num>
  <w:num w:numId="18">
    <w:abstractNumId w:val="8"/>
  </w:num>
  <w:num w:numId="19">
    <w:abstractNumId w:val="19"/>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27439"/>
    <w:rsid w:val="0003170A"/>
    <w:rsid w:val="00034969"/>
    <w:rsid w:val="00045996"/>
    <w:rsid w:val="00050FC7"/>
    <w:rsid w:val="000704C1"/>
    <w:rsid w:val="00073C36"/>
    <w:rsid w:val="000B1FD1"/>
    <w:rsid w:val="000B6727"/>
    <w:rsid w:val="000C65FA"/>
    <w:rsid w:val="000C7CEB"/>
    <w:rsid w:val="000F396C"/>
    <w:rsid w:val="001203B1"/>
    <w:rsid w:val="001212B1"/>
    <w:rsid w:val="00121DC9"/>
    <w:rsid w:val="00124A88"/>
    <w:rsid w:val="001306A6"/>
    <w:rsid w:val="001345AB"/>
    <w:rsid w:val="0015488F"/>
    <w:rsid w:val="0016391B"/>
    <w:rsid w:val="00166B10"/>
    <w:rsid w:val="001807FD"/>
    <w:rsid w:val="00193817"/>
    <w:rsid w:val="001942C5"/>
    <w:rsid w:val="00197AC1"/>
    <w:rsid w:val="001A13E0"/>
    <w:rsid w:val="001B0325"/>
    <w:rsid w:val="001B19D0"/>
    <w:rsid w:val="001B698B"/>
    <w:rsid w:val="001D333B"/>
    <w:rsid w:val="001D6EB1"/>
    <w:rsid w:val="001E6D44"/>
    <w:rsid w:val="001E7E59"/>
    <w:rsid w:val="001F1F3E"/>
    <w:rsid w:val="002004B8"/>
    <w:rsid w:val="00204373"/>
    <w:rsid w:val="00224F18"/>
    <w:rsid w:val="00226F69"/>
    <w:rsid w:val="00227520"/>
    <w:rsid w:val="00227556"/>
    <w:rsid w:val="002821B7"/>
    <w:rsid w:val="00284AF9"/>
    <w:rsid w:val="002900BF"/>
    <w:rsid w:val="002A5953"/>
    <w:rsid w:val="002C1B98"/>
    <w:rsid w:val="002D0988"/>
    <w:rsid w:val="002D2A35"/>
    <w:rsid w:val="00312F53"/>
    <w:rsid w:val="00322549"/>
    <w:rsid w:val="00336832"/>
    <w:rsid w:val="00353379"/>
    <w:rsid w:val="003651C5"/>
    <w:rsid w:val="00396647"/>
    <w:rsid w:val="003A1EBC"/>
    <w:rsid w:val="003B5173"/>
    <w:rsid w:val="003B5DD0"/>
    <w:rsid w:val="003D47C3"/>
    <w:rsid w:val="003D7220"/>
    <w:rsid w:val="003F3753"/>
    <w:rsid w:val="0040417A"/>
    <w:rsid w:val="0041536C"/>
    <w:rsid w:val="00427C8A"/>
    <w:rsid w:val="00432729"/>
    <w:rsid w:val="004352DB"/>
    <w:rsid w:val="00462A9C"/>
    <w:rsid w:val="004668DC"/>
    <w:rsid w:val="00471F11"/>
    <w:rsid w:val="0047282D"/>
    <w:rsid w:val="004835AF"/>
    <w:rsid w:val="00492AF9"/>
    <w:rsid w:val="004C0A7E"/>
    <w:rsid w:val="004C3B08"/>
    <w:rsid w:val="004E27BB"/>
    <w:rsid w:val="004F371B"/>
    <w:rsid w:val="004F6BFB"/>
    <w:rsid w:val="00512DBB"/>
    <w:rsid w:val="00520B24"/>
    <w:rsid w:val="00530A86"/>
    <w:rsid w:val="0053587A"/>
    <w:rsid w:val="00545874"/>
    <w:rsid w:val="00547F7C"/>
    <w:rsid w:val="00566E70"/>
    <w:rsid w:val="00570270"/>
    <w:rsid w:val="00577306"/>
    <w:rsid w:val="00590160"/>
    <w:rsid w:val="00595F8F"/>
    <w:rsid w:val="005A26D4"/>
    <w:rsid w:val="005B4BA0"/>
    <w:rsid w:val="005C38B3"/>
    <w:rsid w:val="005D2DE0"/>
    <w:rsid w:val="005D2F41"/>
    <w:rsid w:val="005D61E8"/>
    <w:rsid w:val="005D663E"/>
    <w:rsid w:val="00627C3F"/>
    <w:rsid w:val="00630492"/>
    <w:rsid w:val="0064727E"/>
    <w:rsid w:val="0067292B"/>
    <w:rsid w:val="0067479E"/>
    <w:rsid w:val="006771FB"/>
    <w:rsid w:val="0068433E"/>
    <w:rsid w:val="00686C9E"/>
    <w:rsid w:val="00686F2E"/>
    <w:rsid w:val="006A78D8"/>
    <w:rsid w:val="006C5C93"/>
    <w:rsid w:val="006D779C"/>
    <w:rsid w:val="006F135E"/>
    <w:rsid w:val="006F27B5"/>
    <w:rsid w:val="007015DC"/>
    <w:rsid w:val="007024E3"/>
    <w:rsid w:val="00702828"/>
    <w:rsid w:val="007054E4"/>
    <w:rsid w:val="00724236"/>
    <w:rsid w:val="00747DBB"/>
    <w:rsid w:val="00752F16"/>
    <w:rsid w:val="0076123A"/>
    <w:rsid w:val="0076533D"/>
    <w:rsid w:val="007A1F93"/>
    <w:rsid w:val="007C1FCB"/>
    <w:rsid w:val="007C2DE5"/>
    <w:rsid w:val="007D388F"/>
    <w:rsid w:val="007F171B"/>
    <w:rsid w:val="0080369F"/>
    <w:rsid w:val="00863455"/>
    <w:rsid w:val="00870B35"/>
    <w:rsid w:val="0087394D"/>
    <w:rsid w:val="00877E47"/>
    <w:rsid w:val="00887B9E"/>
    <w:rsid w:val="00895439"/>
    <w:rsid w:val="008A030B"/>
    <w:rsid w:val="008C467C"/>
    <w:rsid w:val="008E67C8"/>
    <w:rsid w:val="00903F9D"/>
    <w:rsid w:val="00914785"/>
    <w:rsid w:val="00931261"/>
    <w:rsid w:val="009312CA"/>
    <w:rsid w:val="0093652B"/>
    <w:rsid w:val="0094239E"/>
    <w:rsid w:val="00942F8D"/>
    <w:rsid w:val="009440F3"/>
    <w:rsid w:val="00957FA6"/>
    <w:rsid w:val="00962C6E"/>
    <w:rsid w:val="00967702"/>
    <w:rsid w:val="00975313"/>
    <w:rsid w:val="00996500"/>
    <w:rsid w:val="009A1309"/>
    <w:rsid w:val="009B6F21"/>
    <w:rsid w:val="009D0AD8"/>
    <w:rsid w:val="009D2101"/>
    <w:rsid w:val="00A04674"/>
    <w:rsid w:val="00A047B3"/>
    <w:rsid w:val="00A1300A"/>
    <w:rsid w:val="00A15FB6"/>
    <w:rsid w:val="00A43DCE"/>
    <w:rsid w:val="00A536F8"/>
    <w:rsid w:val="00A56B7B"/>
    <w:rsid w:val="00A626E5"/>
    <w:rsid w:val="00A6392F"/>
    <w:rsid w:val="00A649E2"/>
    <w:rsid w:val="00A64C39"/>
    <w:rsid w:val="00A9097C"/>
    <w:rsid w:val="00A9459A"/>
    <w:rsid w:val="00AA6B18"/>
    <w:rsid w:val="00AA7B38"/>
    <w:rsid w:val="00AB310A"/>
    <w:rsid w:val="00AB3788"/>
    <w:rsid w:val="00AB42B3"/>
    <w:rsid w:val="00AC3B11"/>
    <w:rsid w:val="00AE4B16"/>
    <w:rsid w:val="00B03E1F"/>
    <w:rsid w:val="00B10023"/>
    <w:rsid w:val="00B212DD"/>
    <w:rsid w:val="00B422DD"/>
    <w:rsid w:val="00B44FC3"/>
    <w:rsid w:val="00B47113"/>
    <w:rsid w:val="00B52A36"/>
    <w:rsid w:val="00B562A8"/>
    <w:rsid w:val="00B63026"/>
    <w:rsid w:val="00B64738"/>
    <w:rsid w:val="00B76F72"/>
    <w:rsid w:val="00B77657"/>
    <w:rsid w:val="00B97E37"/>
    <w:rsid w:val="00BA6E50"/>
    <w:rsid w:val="00BC610C"/>
    <w:rsid w:val="00BD4686"/>
    <w:rsid w:val="00BF3204"/>
    <w:rsid w:val="00C00714"/>
    <w:rsid w:val="00C03306"/>
    <w:rsid w:val="00C04703"/>
    <w:rsid w:val="00C0613C"/>
    <w:rsid w:val="00C14ABE"/>
    <w:rsid w:val="00C22E21"/>
    <w:rsid w:val="00C2347D"/>
    <w:rsid w:val="00C274E0"/>
    <w:rsid w:val="00C30DDC"/>
    <w:rsid w:val="00C4332E"/>
    <w:rsid w:val="00CA4E8A"/>
    <w:rsid w:val="00CB2E01"/>
    <w:rsid w:val="00CC4B8A"/>
    <w:rsid w:val="00CE7866"/>
    <w:rsid w:val="00CF168A"/>
    <w:rsid w:val="00CF1DB4"/>
    <w:rsid w:val="00D37D15"/>
    <w:rsid w:val="00D5191A"/>
    <w:rsid w:val="00D5452E"/>
    <w:rsid w:val="00D73B6D"/>
    <w:rsid w:val="00D749CB"/>
    <w:rsid w:val="00D8270F"/>
    <w:rsid w:val="00D947D8"/>
    <w:rsid w:val="00DA57F8"/>
    <w:rsid w:val="00DB26AF"/>
    <w:rsid w:val="00DC48D4"/>
    <w:rsid w:val="00DC6A08"/>
    <w:rsid w:val="00DC6A0A"/>
    <w:rsid w:val="00DD56C2"/>
    <w:rsid w:val="00DD7728"/>
    <w:rsid w:val="00DE3192"/>
    <w:rsid w:val="00DE673B"/>
    <w:rsid w:val="00DF6B40"/>
    <w:rsid w:val="00E054D5"/>
    <w:rsid w:val="00E27F51"/>
    <w:rsid w:val="00E4417B"/>
    <w:rsid w:val="00E50EFA"/>
    <w:rsid w:val="00E54E36"/>
    <w:rsid w:val="00E83D9C"/>
    <w:rsid w:val="00EA0250"/>
    <w:rsid w:val="00EB244B"/>
    <w:rsid w:val="00EB42B3"/>
    <w:rsid w:val="00ED3BD6"/>
    <w:rsid w:val="00EF5D22"/>
    <w:rsid w:val="00F055F8"/>
    <w:rsid w:val="00F05D15"/>
    <w:rsid w:val="00F2015C"/>
    <w:rsid w:val="00F32352"/>
    <w:rsid w:val="00F471A2"/>
    <w:rsid w:val="00F60BD9"/>
    <w:rsid w:val="00F6409E"/>
    <w:rsid w:val="00F76099"/>
    <w:rsid w:val="00F86F14"/>
    <w:rsid w:val="00F97466"/>
    <w:rsid w:val="00FA68B9"/>
    <w:rsid w:val="00FC359B"/>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FEAED24E-FE48-453B-9FB9-63576FAD2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99"/>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qFormat/>
    <w:rsid w:val="00975313"/>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FollowedHyperlink"/>
    <w:basedOn w:val="a0"/>
    <w:uiPriority w:val="99"/>
    <w:unhideWhenUsed/>
    <w:rsid w:val="00027439"/>
    <w:rPr>
      <w:color w:val="800080"/>
      <w:u w:val="single"/>
    </w:rPr>
  </w:style>
  <w:style w:type="paragraph" w:customStyle="1" w:styleId="font5">
    <w:name w:val="font5"/>
    <w:basedOn w:val="a"/>
    <w:rsid w:val="00027439"/>
    <w:pPr>
      <w:widowControl/>
      <w:autoSpaceDE/>
      <w:autoSpaceDN/>
      <w:spacing w:before="100" w:beforeAutospacing="1" w:after="100" w:afterAutospacing="1"/>
    </w:pPr>
    <w:rPr>
      <w:sz w:val="18"/>
      <w:szCs w:val="18"/>
      <w:lang w:eastAsia="zh-CN"/>
    </w:rPr>
  </w:style>
  <w:style w:type="paragraph" w:customStyle="1" w:styleId="font6">
    <w:name w:val="font6"/>
    <w:basedOn w:val="a"/>
    <w:rsid w:val="00027439"/>
    <w:pPr>
      <w:widowControl/>
      <w:autoSpaceDE/>
      <w:autoSpaceDN/>
      <w:spacing w:before="100" w:beforeAutospacing="1" w:after="100" w:afterAutospacing="1"/>
    </w:pPr>
    <w:rPr>
      <w:sz w:val="18"/>
      <w:szCs w:val="18"/>
      <w:lang w:eastAsia="zh-CN"/>
    </w:rPr>
  </w:style>
  <w:style w:type="paragraph" w:customStyle="1" w:styleId="xl73">
    <w:name w:val="xl73"/>
    <w:basedOn w:val="a"/>
    <w:rsid w:val="00027439"/>
    <w:pPr>
      <w:widowControl/>
      <w:autoSpaceDE/>
      <w:autoSpaceDN/>
      <w:spacing w:before="100" w:beforeAutospacing="1" w:after="100" w:afterAutospacing="1"/>
      <w:jc w:val="center"/>
      <w:textAlignment w:val="top"/>
    </w:pPr>
    <w:rPr>
      <w:sz w:val="24"/>
      <w:szCs w:val="24"/>
      <w:lang w:eastAsia="zh-CN"/>
    </w:rPr>
  </w:style>
  <w:style w:type="paragraph" w:customStyle="1" w:styleId="xl74">
    <w:name w:val="xl74"/>
    <w:basedOn w:val="a"/>
    <w:rsid w:val="00027439"/>
    <w:pPr>
      <w:widowControl/>
      <w:autoSpaceDE/>
      <w:autoSpaceDN/>
      <w:spacing w:before="100" w:beforeAutospacing="1" w:after="100" w:afterAutospacing="1"/>
      <w:jc w:val="center"/>
    </w:pPr>
    <w:rPr>
      <w:sz w:val="24"/>
      <w:szCs w:val="24"/>
      <w:lang w:eastAsia="zh-CN"/>
    </w:rPr>
  </w:style>
  <w:style w:type="paragraph" w:customStyle="1" w:styleId="xl75">
    <w:name w:val="xl75"/>
    <w:basedOn w:val="a"/>
    <w:rsid w:val="00027439"/>
    <w:pPr>
      <w:widowControl/>
      <w:autoSpaceDE/>
      <w:autoSpaceDN/>
      <w:spacing w:before="100" w:beforeAutospacing="1" w:after="100" w:afterAutospacing="1"/>
      <w:jc w:val="center"/>
    </w:pPr>
    <w:rPr>
      <w:sz w:val="20"/>
      <w:szCs w:val="20"/>
      <w:lang w:eastAsia="zh-CN"/>
    </w:rPr>
  </w:style>
  <w:style w:type="paragraph" w:customStyle="1" w:styleId="xl76">
    <w:name w:val="xl76"/>
    <w:basedOn w:val="a"/>
    <w:rsid w:val="00027439"/>
    <w:pPr>
      <w:widowControl/>
      <w:autoSpaceDE/>
      <w:autoSpaceDN/>
      <w:spacing w:before="100" w:beforeAutospacing="1" w:after="100" w:afterAutospacing="1"/>
      <w:jc w:val="center"/>
    </w:pPr>
    <w:rPr>
      <w:sz w:val="20"/>
      <w:szCs w:val="20"/>
      <w:lang w:eastAsia="zh-CN"/>
    </w:rPr>
  </w:style>
  <w:style w:type="paragraph" w:customStyle="1" w:styleId="xl77">
    <w:name w:val="xl77"/>
    <w:basedOn w:val="a"/>
    <w:rsid w:val="00027439"/>
    <w:pPr>
      <w:widowControl/>
      <w:shd w:val="clear" w:color="000000" w:fill="FFFFFF"/>
      <w:autoSpaceDE/>
      <w:autoSpaceDN/>
      <w:spacing w:before="100" w:beforeAutospacing="1" w:after="100" w:afterAutospacing="1"/>
      <w:jc w:val="center"/>
    </w:pPr>
    <w:rPr>
      <w:sz w:val="20"/>
      <w:szCs w:val="20"/>
      <w:lang w:eastAsia="zh-CN"/>
    </w:rPr>
  </w:style>
  <w:style w:type="paragraph" w:customStyle="1" w:styleId="xl78">
    <w:name w:val="xl78"/>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79">
    <w:name w:val="xl7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80">
    <w:name w:val="xl8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1">
    <w:name w:val="xl81"/>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2">
    <w:name w:val="xl82"/>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3">
    <w:name w:val="xl83"/>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6">
    <w:name w:val="xl86"/>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lang w:eastAsia="zh-CN"/>
    </w:rPr>
  </w:style>
  <w:style w:type="paragraph" w:customStyle="1" w:styleId="xl87">
    <w:name w:val="xl87"/>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8">
    <w:name w:val="xl88"/>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9">
    <w:name w:val="xl8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0">
    <w:name w:val="xl9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1">
    <w:name w:val="xl91"/>
    <w:basedOn w:val="a"/>
    <w:rsid w:val="00027439"/>
    <w:pPr>
      <w:widowControl/>
      <w:pBdr>
        <w:left w:val="single" w:sz="4" w:space="0" w:color="auto"/>
        <w:bottom w:val="single" w:sz="4" w:space="0" w:color="auto"/>
      </w:pBdr>
      <w:autoSpaceDE/>
      <w:autoSpaceDN/>
      <w:spacing w:before="100" w:beforeAutospacing="1" w:after="100" w:afterAutospacing="1"/>
      <w:jc w:val="center"/>
    </w:pPr>
    <w:rPr>
      <w:b/>
      <w:bCs/>
      <w:sz w:val="28"/>
      <w:szCs w:val="28"/>
      <w:lang w:eastAsia="zh-CN"/>
    </w:rPr>
  </w:style>
  <w:style w:type="paragraph" w:customStyle="1" w:styleId="xl92">
    <w:name w:val="xl92"/>
    <w:basedOn w:val="a"/>
    <w:rsid w:val="00027439"/>
    <w:pPr>
      <w:widowControl/>
      <w:pBdr>
        <w:bottom w:val="single" w:sz="4" w:space="0" w:color="auto"/>
      </w:pBdr>
      <w:autoSpaceDE/>
      <w:autoSpaceDN/>
      <w:spacing w:before="100" w:beforeAutospacing="1" w:after="100" w:afterAutospacing="1"/>
      <w:jc w:val="center"/>
    </w:pPr>
    <w:rPr>
      <w:b/>
      <w:bCs/>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244933">
      <w:bodyDiv w:val="1"/>
      <w:marLeft w:val="0"/>
      <w:marRight w:val="0"/>
      <w:marTop w:val="0"/>
      <w:marBottom w:val="0"/>
      <w:divBdr>
        <w:top w:val="none" w:sz="0" w:space="0" w:color="auto"/>
        <w:left w:val="none" w:sz="0" w:space="0" w:color="auto"/>
        <w:bottom w:val="none" w:sz="0" w:space="0" w:color="auto"/>
        <w:right w:val="none" w:sz="0" w:space="0" w:color="auto"/>
      </w:divBdr>
    </w:div>
    <w:div w:id="366377164">
      <w:bodyDiv w:val="1"/>
      <w:marLeft w:val="0"/>
      <w:marRight w:val="0"/>
      <w:marTop w:val="0"/>
      <w:marBottom w:val="0"/>
      <w:divBdr>
        <w:top w:val="none" w:sz="0" w:space="0" w:color="auto"/>
        <w:left w:val="none" w:sz="0" w:space="0" w:color="auto"/>
        <w:bottom w:val="none" w:sz="0" w:space="0" w:color="auto"/>
        <w:right w:val="none" w:sz="0" w:space="0" w:color="auto"/>
      </w:divBdr>
    </w:div>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514345271">
      <w:bodyDiv w:val="1"/>
      <w:marLeft w:val="0"/>
      <w:marRight w:val="0"/>
      <w:marTop w:val="0"/>
      <w:marBottom w:val="0"/>
      <w:divBdr>
        <w:top w:val="none" w:sz="0" w:space="0" w:color="auto"/>
        <w:left w:val="none" w:sz="0" w:space="0" w:color="auto"/>
        <w:bottom w:val="none" w:sz="0" w:space="0" w:color="auto"/>
        <w:right w:val="none" w:sz="0" w:space="0" w:color="auto"/>
      </w:divBdr>
      <w:divsChild>
        <w:div w:id="2071416208">
          <w:marLeft w:val="0"/>
          <w:marRight w:val="0"/>
          <w:marTop w:val="0"/>
          <w:marBottom w:val="0"/>
          <w:divBdr>
            <w:top w:val="none" w:sz="0" w:space="0" w:color="auto"/>
            <w:left w:val="none" w:sz="0" w:space="0" w:color="auto"/>
            <w:bottom w:val="none" w:sz="0" w:space="0" w:color="auto"/>
            <w:right w:val="none" w:sz="0" w:space="0" w:color="auto"/>
          </w:divBdr>
          <w:divsChild>
            <w:div w:id="1497988965">
              <w:marLeft w:val="0"/>
              <w:marRight w:val="0"/>
              <w:marTop w:val="0"/>
              <w:marBottom w:val="0"/>
              <w:divBdr>
                <w:top w:val="none" w:sz="0" w:space="0" w:color="auto"/>
                <w:left w:val="none" w:sz="0" w:space="0" w:color="auto"/>
                <w:bottom w:val="none" w:sz="0" w:space="0" w:color="auto"/>
                <w:right w:val="none" w:sz="0" w:space="0" w:color="auto"/>
              </w:divBdr>
              <w:divsChild>
                <w:div w:id="1941134401">
                  <w:marLeft w:val="0"/>
                  <w:marRight w:val="0"/>
                  <w:marTop w:val="0"/>
                  <w:marBottom w:val="0"/>
                  <w:divBdr>
                    <w:top w:val="none" w:sz="0" w:space="0" w:color="auto"/>
                    <w:left w:val="none" w:sz="0" w:space="0" w:color="auto"/>
                    <w:bottom w:val="none" w:sz="0" w:space="0" w:color="auto"/>
                    <w:right w:val="none" w:sz="0" w:space="0" w:color="auto"/>
                  </w:divBdr>
                  <w:divsChild>
                    <w:div w:id="795022153">
                      <w:marLeft w:val="0"/>
                      <w:marRight w:val="0"/>
                      <w:marTop w:val="0"/>
                      <w:marBottom w:val="0"/>
                      <w:divBdr>
                        <w:top w:val="none" w:sz="0" w:space="0" w:color="auto"/>
                        <w:left w:val="none" w:sz="0" w:space="0" w:color="auto"/>
                        <w:bottom w:val="none" w:sz="0" w:space="0" w:color="auto"/>
                        <w:right w:val="none" w:sz="0" w:space="0" w:color="auto"/>
                      </w:divBdr>
                      <w:divsChild>
                        <w:div w:id="18310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659806">
      <w:bodyDiv w:val="1"/>
      <w:marLeft w:val="0"/>
      <w:marRight w:val="0"/>
      <w:marTop w:val="0"/>
      <w:marBottom w:val="0"/>
      <w:divBdr>
        <w:top w:val="none" w:sz="0" w:space="0" w:color="auto"/>
        <w:left w:val="none" w:sz="0" w:space="0" w:color="auto"/>
        <w:bottom w:val="none" w:sz="0" w:space="0" w:color="auto"/>
        <w:right w:val="none" w:sz="0" w:space="0" w:color="auto"/>
      </w:divBdr>
    </w:div>
    <w:div w:id="643854141">
      <w:bodyDiv w:val="1"/>
      <w:marLeft w:val="0"/>
      <w:marRight w:val="0"/>
      <w:marTop w:val="0"/>
      <w:marBottom w:val="0"/>
      <w:divBdr>
        <w:top w:val="none" w:sz="0" w:space="0" w:color="auto"/>
        <w:left w:val="none" w:sz="0" w:space="0" w:color="auto"/>
        <w:bottom w:val="none" w:sz="0" w:space="0" w:color="auto"/>
        <w:right w:val="none" w:sz="0" w:space="0" w:color="auto"/>
      </w:divBdr>
    </w:div>
    <w:div w:id="794517783">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292009048">
      <w:bodyDiv w:val="1"/>
      <w:marLeft w:val="0"/>
      <w:marRight w:val="0"/>
      <w:marTop w:val="0"/>
      <w:marBottom w:val="0"/>
      <w:divBdr>
        <w:top w:val="none" w:sz="0" w:space="0" w:color="auto"/>
        <w:left w:val="none" w:sz="0" w:space="0" w:color="auto"/>
        <w:bottom w:val="none" w:sz="0" w:space="0" w:color="auto"/>
        <w:right w:val="none" w:sz="0" w:space="0" w:color="auto"/>
      </w:divBdr>
    </w:div>
    <w:div w:id="1425877257">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31</Pages>
  <Words>1975</Words>
  <Characters>11261</Characters>
  <Application>Microsoft Office Word</Application>
  <DocSecurity>0</DocSecurity>
  <Lines>93</Lines>
  <Paragraphs>26</Paragraphs>
  <ScaleCrop>false</ScaleCrop>
  <Company>福化环保</Company>
  <LinksUpToDate>false</LinksUpToDate>
  <CharactersWithSpaces>13210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274</cp:revision>
  <dcterms:created xsi:type="dcterms:W3CDTF">2019-03-28T11:18:00Z</dcterms:created>
  <dcterms:modified xsi:type="dcterms:W3CDTF">2019-10-16T01:58:00Z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